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B5" w:rsidRPr="00E001B5" w:rsidRDefault="00E001B5" w:rsidP="00E001B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1B5">
        <w:rPr>
          <w:rFonts w:ascii="Times New Roman" w:hAnsi="Times New Roman" w:cs="Times New Roman"/>
          <w:sz w:val="28"/>
          <w:szCs w:val="28"/>
        </w:rPr>
        <w:t>Комплексная модель здоровьесберегающей деятельности с применением мониторинговых  исследований.</w:t>
      </w:r>
    </w:p>
    <w:p w:rsidR="00E001B5" w:rsidRPr="00E001B5" w:rsidRDefault="00E001B5" w:rsidP="00E001B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1B5">
        <w:rPr>
          <w:rFonts w:ascii="Times New Roman" w:eastAsia="Times New Roman" w:hAnsi="Times New Roman" w:cs="Times New Roman"/>
          <w:sz w:val="28"/>
          <w:szCs w:val="28"/>
        </w:rPr>
        <w:t xml:space="preserve">МБОУ лицей №1 г.Пролетарска </w:t>
      </w:r>
    </w:p>
    <w:p w:rsidR="00E001B5" w:rsidRPr="00E001B5" w:rsidRDefault="00E001B5" w:rsidP="00E001B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01B5" w:rsidRPr="00E001B5" w:rsidRDefault="00E001B5" w:rsidP="00E001B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01B5">
        <w:rPr>
          <w:rFonts w:ascii="Times New Roman" w:eastAsia="Times New Roman" w:hAnsi="Times New Roman" w:cs="Times New Roman"/>
          <w:sz w:val="28"/>
          <w:szCs w:val="28"/>
        </w:rPr>
        <w:t>Директор  лицея № 1 Шмелёва  Нина Степановна</w:t>
      </w:r>
    </w:p>
    <w:p w:rsidR="00E001B5" w:rsidRPr="00E001B5" w:rsidRDefault="00E001B5" w:rsidP="00E001B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01B5">
        <w:rPr>
          <w:rFonts w:ascii="Times New Roman" w:eastAsia="Times New Roman" w:hAnsi="Times New Roman" w:cs="Times New Roman"/>
          <w:sz w:val="28"/>
          <w:szCs w:val="28"/>
        </w:rPr>
        <w:t>Заместитель  директора по УВР  Лысак Татьяна Ивановна</w:t>
      </w:r>
    </w:p>
    <w:p w:rsidR="001B2B01" w:rsidRPr="00A921BD" w:rsidRDefault="00E001B5" w:rsidP="00A921B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01B5">
        <w:rPr>
          <w:rFonts w:ascii="Times New Roman" w:eastAsia="Times New Roman" w:hAnsi="Times New Roman" w:cs="Times New Roman"/>
          <w:sz w:val="28"/>
          <w:szCs w:val="28"/>
        </w:rPr>
        <w:t>Педагог – психолог  Чепурная Людмила Юрьевна</w:t>
      </w:r>
    </w:p>
    <w:p w:rsidR="00E942B4" w:rsidRPr="00932DC8" w:rsidRDefault="00E942B4" w:rsidP="00932DC8">
      <w:pPr>
        <w:pStyle w:val="aa"/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 xml:space="preserve">Здоровье школьников – одно из важнейших условий благополучия школы, ее успешности на рынке образования. С учетом условий, по которым развивается российская школа, с уверенностью можно сказать: «Успешной и востребованной будет та школа, которая обеспечит здоровье детей, используя современные здоровьесберегающие педагогические технологии». </w:t>
      </w:r>
    </w:p>
    <w:p w:rsidR="00E942B4" w:rsidRPr="00932DC8" w:rsidRDefault="00E942B4" w:rsidP="00932DC8">
      <w:pPr>
        <w:pStyle w:val="aa"/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Муниципальное бюджетное  общеобразовательное учреждение  города Пролетарска Ростовской области лицей № 1  предоставляет обучающимся оптимальные возможности для получения широкого образования, реализации индивидуальных творческих запросов, самостоятельного выбора предметов естественно-научного  и технического циклов для их углубленного изучения, способствует овладению навыками научной работы.</w:t>
      </w:r>
    </w:p>
    <w:p w:rsidR="00E942B4" w:rsidRPr="00932DC8" w:rsidRDefault="00E942B4" w:rsidP="00932DC8">
      <w:pPr>
        <w:pStyle w:val="aa"/>
        <w:kinsoku w:val="0"/>
        <w:overflowPunct w:val="0"/>
        <w:spacing w:after="0" w:line="240" w:lineRule="auto"/>
        <w:ind w:right="123"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Роль</w:t>
      </w:r>
      <w:r w:rsidRPr="00932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DC8">
        <w:rPr>
          <w:rFonts w:ascii="Times New Roman" w:hAnsi="Times New Roman" w:cs="Times New Roman"/>
          <w:sz w:val="28"/>
          <w:szCs w:val="28"/>
        </w:rPr>
        <w:t xml:space="preserve"> Лицея  состоит в том,  чтобы  через  развитие потенциальных  возможностей  способствовать становлению устойчивой, творческой, деятельной личности, исповедующей общечеловеческие ценности и способной нести ответственность за  собственное благополучие  и  благополучие  общества.</w:t>
      </w:r>
    </w:p>
    <w:p w:rsidR="00E942B4" w:rsidRPr="00932DC8" w:rsidRDefault="00E942B4" w:rsidP="00932DC8">
      <w:pPr>
        <w:pStyle w:val="aa"/>
        <w:kinsoku w:val="0"/>
        <w:overflowPunct w:val="0"/>
        <w:spacing w:after="0" w:line="240" w:lineRule="auto"/>
        <w:ind w:right="123"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Приоритетным направлением нашего лицея всегда было здоровьесбережение и стремление создать адаптивную  школу для всех, где уютно каждому ребенку, независимо от его способностей и развития.</w:t>
      </w:r>
    </w:p>
    <w:p w:rsidR="00E942B4" w:rsidRPr="00932DC8" w:rsidRDefault="00E942B4" w:rsidP="00932DC8">
      <w:pPr>
        <w:pStyle w:val="aa"/>
        <w:tabs>
          <w:tab w:val="left" w:pos="709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942B4" w:rsidRPr="00932DC8" w:rsidRDefault="00E942B4" w:rsidP="00932DC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932DC8">
        <w:rPr>
          <w:rFonts w:ascii="Times New Roman" w:hAnsi="Times New Roman" w:cs="Times New Roman"/>
          <w:bCs/>
          <w:sz w:val="28"/>
          <w:szCs w:val="28"/>
        </w:rPr>
        <w:t xml:space="preserve">С 2013 года лицей стал пилотной площадкой Проекта по здоровьесбережению в сфере образования Ростовской области. </w:t>
      </w:r>
      <w:r w:rsidRPr="00932DC8">
        <w:rPr>
          <w:rFonts w:ascii="Times New Roman" w:hAnsi="Times New Roman" w:cs="Times New Roman"/>
          <w:sz w:val="28"/>
          <w:szCs w:val="28"/>
        </w:rPr>
        <w:t>Благодаря участию в проекте удалось существенно систематизировать образовательную деятельность в направлении здоровьесбережения, повысить ее эффективность, используя современные технологии и программное обеспечение. В лицее была создана эффективная модель отслеживания показателей здоровья детей по различным направлениям (в том числе с использованием аппаратно-программного комлекса), формирования системы ценностей, социального опыта здорового образа жизни у школьников.</w:t>
      </w:r>
    </w:p>
    <w:p w:rsidR="00E942B4" w:rsidRPr="00932DC8" w:rsidRDefault="00E942B4" w:rsidP="00932DC8">
      <w:pPr>
        <w:pStyle w:val="aa"/>
        <w:kinsoku w:val="0"/>
        <w:overflowPunct w:val="0"/>
        <w:spacing w:after="0" w:line="240" w:lineRule="auto"/>
        <w:ind w:right="123"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 xml:space="preserve">Особенность проекта заключается также в воспитании и пропаганде активной позиции и ответственности за свое здоровье самих учащихся, их родителей и педагогов. </w:t>
      </w:r>
    </w:p>
    <w:p w:rsidR="00733C51" w:rsidRPr="00932DC8" w:rsidRDefault="00E942B4" w:rsidP="00932DC8">
      <w:pPr>
        <w:pStyle w:val="aa"/>
        <w:kinsoku w:val="0"/>
        <w:overflowPunct w:val="0"/>
        <w:spacing w:after="0" w:line="240" w:lineRule="auto"/>
        <w:ind w:right="123"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lastRenderedPageBreak/>
        <w:t xml:space="preserve">Прохождение обучения в рамках проекта, повышение квалификации педагогического коллектива лицея, как пилотной площадки, дало возможность весь лицей сделать единой командой на пути к здоровью. Мы убеждены, что изменений в области сохранения и укрепления здоровья можно достичь, если достижению результата способствует вся школьная жизнь.  </w:t>
      </w:r>
    </w:p>
    <w:p w:rsidR="00733C51" w:rsidRPr="00932DC8" w:rsidRDefault="00485D33" w:rsidP="00932D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Кадровый состав нашего лицея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736"/>
        <w:gridCol w:w="2503"/>
        <w:gridCol w:w="696"/>
        <w:gridCol w:w="650"/>
      </w:tblGrid>
      <w:tr w:rsidR="00733C51" w:rsidRPr="00932DC8" w:rsidTr="00E001B5">
        <w:trPr>
          <w:trHeight w:val="473"/>
          <w:tblCellSpacing w:w="0" w:type="dxa"/>
        </w:trPr>
        <w:tc>
          <w:tcPr>
            <w:tcW w:w="8239" w:type="dxa"/>
            <w:gridSpan w:val="2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Всего педагогических работников</w:t>
            </w:r>
          </w:p>
        </w:tc>
        <w:tc>
          <w:tcPr>
            <w:tcW w:w="1346" w:type="dxa"/>
            <w:gridSpan w:val="2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733C51" w:rsidRPr="00932DC8" w:rsidTr="00E001B5">
        <w:trPr>
          <w:trHeight w:val="505"/>
          <w:tblCellSpacing w:w="0" w:type="dxa"/>
        </w:trPr>
        <w:tc>
          <w:tcPr>
            <w:tcW w:w="5736" w:type="dxa"/>
            <w:vMerge w:val="restart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Образовательный уровень педагогических работников</w:t>
            </w:r>
          </w:p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33C51" w:rsidRPr="00932DC8" w:rsidTr="00E001B5">
        <w:trPr>
          <w:trHeight w:val="615"/>
          <w:tblCellSpacing w:w="0" w:type="dxa"/>
        </w:trPr>
        <w:tc>
          <w:tcPr>
            <w:tcW w:w="5736" w:type="dxa"/>
            <w:vMerge/>
            <w:vAlign w:val="center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со средним специальным образованием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33C51" w:rsidRPr="00932DC8" w:rsidTr="00E001B5">
        <w:trPr>
          <w:tblCellSpacing w:w="0" w:type="dxa"/>
        </w:trPr>
        <w:tc>
          <w:tcPr>
            <w:tcW w:w="8239" w:type="dxa"/>
            <w:gridSpan w:val="2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работники, прошедшие курсы повышения квалификации за последние 5 лет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33C51" w:rsidRPr="00932DC8" w:rsidTr="00E001B5">
        <w:trPr>
          <w:tblCellSpacing w:w="0" w:type="dxa"/>
        </w:trPr>
        <w:tc>
          <w:tcPr>
            <w:tcW w:w="5736" w:type="dxa"/>
            <w:vMerge w:val="restart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Педагогически работники, имеющие квалификационную категорию</w:t>
            </w:r>
          </w:p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733C51" w:rsidRPr="00932DC8" w:rsidTr="00E001B5">
        <w:trPr>
          <w:tblCellSpacing w:w="0" w:type="dxa"/>
        </w:trPr>
        <w:tc>
          <w:tcPr>
            <w:tcW w:w="5736" w:type="dxa"/>
            <w:vMerge/>
            <w:vAlign w:val="center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высшую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733C51" w:rsidRPr="00932DC8" w:rsidTr="00E001B5">
        <w:trPr>
          <w:tblCellSpacing w:w="0" w:type="dxa"/>
        </w:trPr>
        <w:tc>
          <w:tcPr>
            <w:tcW w:w="5736" w:type="dxa"/>
            <w:vMerge/>
            <w:vAlign w:val="center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733C51" w:rsidRPr="00932DC8" w:rsidTr="00E001B5">
        <w:trPr>
          <w:tblCellSpacing w:w="0" w:type="dxa"/>
        </w:trPr>
        <w:tc>
          <w:tcPr>
            <w:tcW w:w="5736" w:type="dxa"/>
            <w:vMerge/>
            <w:vAlign w:val="center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вторую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733C51" w:rsidRPr="00932DC8" w:rsidTr="00E001B5">
        <w:trPr>
          <w:tblCellSpacing w:w="0" w:type="dxa"/>
        </w:trPr>
        <w:tc>
          <w:tcPr>
            <w:tcW w:w="5736" w:type="dxa"/>
            <w:vMerge/>
            <w:vAlign w:val="center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Соответствие занимаемой должности</w:t>
            </w:r>
          </w:p>
        </w:tc>
        <w:tc>
          <w:tcPr>
            <w:tcW w:w="696" w:type="dxa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733C51" w:rsidRPr="00932DC8" w:rsidRDefault="00733C51" w:rsidP="00932D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C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733C51" w:rsidRPr="00932DC8" w:rsidRDefault="00733C51" w:rsidP="00932D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33C51" w:rsidRPr="00932DC8" w:rsidRDefault="00733C51" w:rsidP="00932DC8">
      <w:pPr>
        <w:pStyle w:val="a5"/>
        <w:widowControl w:val="0"/>
        <w:tabs>
          <w:tab w:val="clear" w:pos="4677"/>
          <w:tab w:val="clear" w:pos="9355"/>
        </w:tabs>
        <w:autoSpaceDE w:val="0"/>
        <w:autoSpaceDN w:val="0"/>
        <w:adjustRightInd w:val="0"/>
        <w:rPr>
          <w:sz w:val="28"/>
          <w:szCs w:val="28"/>
        </w:rPr>
      </w:pPr>
      <w:r w:rsidRPr="00932DC8">
        <w:rPr>
          <w:sz w:val="28"/>
          <w:szCs w:val="28"/>
        </w:rPr>
        <w:t>Концепция лицея,  демонстрирующая приоритетность здоровьесберегающего подхода</w:t>
      </w:r>
      <w:r w:rsidRPr="00932DC8">
        <w:rPr>
          <w:bCs/>
          <w:sz w:val="28"/>
          <w:szCs w:val="28"/>
        </w:rPr>
        <w:t xml:space="preserve"> </w:t>
      </w:r>
      <w:r w:rsidRPr="00932DC8">
        <w:rPr>
          <w:sz w:val="28"/>
          <w:szCs w:val="28"/>
        </w:rPr>
        <w:t xml:space="preserve"> в организации образовательной деятельности.</w:t>
      </w:r>
    </w:p>
    <w:p w:rsidR="00733C51" w:rsidRPr="00932DC8" w:rsidRDefault="00733C51" w:rsidP="00932D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33C51" w:rsidRPr="00932DC8" w:rsidRDefault="00733C51" w:rsidP="00932DC8">
      <w:pPr>
        <w:pStyle w:val="a5"/>
        <w:widowControl w:val="0"/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rStyle w:val="a7"/>
          <w:b w:val="0"/>
          <w:color w:val="000000"/>
          <w:sz w:val="28"/>
          <w:szCs w:val="28"/>
          <w:shd w:val="clear" w:color="auto" w:fill="FFFFFF"/>
        </w:rPr>
        <w:t>Здоровый образ жизни</w:t>
      </w:r>
      <w:r w:rsidRPr="00932DC8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32DC8">
        <w:rPr>
          <w:color w:val="000000"/>
          <w:sz w:val="28"/>
          <w:szCs w:val="28"/>
          <w:shd w:val="clear" w:color="auto" w:fill="FFFFFF"/>
        </w:rPr>
        <w:t>— образ жизни отдельного человека с целью профилактики болезней и укрепления здоровья. ЗОЖ - это концепция жизнедеятельности человека, направленная на улучшение и сохранение здоровья с помощью соответствующего питания, физической подготовки, морального настроя и отказа от вредных привычек.</w:t>
      </w:r>
      <w:r w:rsidRPr="00932DC8">
        <w:rPr>
          <w:color w:val="000000"/>
          <w:sz w:val="28"/>
          <w:szCs w:val="28"/>
        </w:rPr>
        <w:br/>
      </w:r>
      <w:r w:rsidRPr="00932DC8">
        <w:rPr>
          <w:color w:val="000000"/>
          <w:sz w:val="28"/>
          <w:szCs w:val="28"/>
        </w:rPr>
        <w:lastRenderedPageBreak/>
        <w:br/>
      </w:r>
      <w:r w:rsidRPr="00932DC8">
        <w:rPr>
          <w:color w:val="000000"/>
          <w:sz w:val="28"/>
          <w:szCs w:val="28"/>
          <w:shd w:val="clear" w:color="auto" w:fill="FFFFFF"/>
        </w:rPr>
        <w:t> </w:t>
      </w:r>
      <w:r w:rsidRPr="00932DC8">
        <w:rPr>
          <w:color w:val="000000"/>
          <w:sz w:val="28"/>
          <w:szCs w:val="28"/>
        </w:rPr>
        <w:br/>
      </w:r>
      <w:r w:rsidRPr="00932DC8">
        <w:rPr>
          <w:color w:val="000000"/>
          <w:sz w:val="28"/>
          <w:szCs w:val="28"/>
          <w:shd w:val="clear" w:color="auto" w:fill="FFFFFF"/>
        </w:rPr>
        <w:t>Здоровый образ жизни является предпосылкой для развития разных сторон жизнедеятельности человека, достижения им активного долголетия и полноценного выполнения социальных функций.</w:t>
      </w:r>
      <w:r w:rsidRPr="00932DC8">
        <w:rPr>
          <w:color w:val="000000"/>
          <w:sz w:val="28"/>
          <w:szCs w:val="28"/>
        </w:rPr>
        <w:br/>
      </w:r>
      <w:r w:rsidRPr="00932DC8">
        <w:rPr>
          <w:color w:val="000000"/>
          <w:sz w:val="28"/>
          <w:szCs w:val="28"/>
        </w:rPr>
        <w:br/>
      </w:r>
      <w:r w:rsidRPr="00932DC8">
        <w:rPr>
          <w:color w:val="000000"/>
          <w:sz w:val="28"/>
          <w:szCs w:val="28"/>
          <w:shd w:val="clear" w:color="auto" w:fill="FFFFFF"/>
        </w:rPr>
        <w:t>Актуальность здорового образа жизни вызвана возрастанием и изменением характера нагрузок на организм человека в связи с усложнением общественной жизни, увеличением рисков техногенного, экологического, психологического, политического и военного характера, провоцирующих негативные сдвиги в состоянии здоровья.</w:t>
      </w:r>
    </w:p>
    <w:p w:rsidR="00733C51" w:rsidRPr="00932DC8" w:rsidRDefault="00733C51" w:rsidP="00932DC8">
      <w:pPr>
        <w:pStyle w:val="a5"/>
        <w:widowControl w:val="0"/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</w:p>
    <w:p w:rsidR="00733C51" w:rsidRPr="00932DC8" w:rsidRDefault="00733C51" w:rsidP="00932DC8">
      <w:pPr>
        <w:pStyle w:val="a5"/>
        <w:widowControl w:val="0"/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color w:val="000000"/>
          <w:sz w:val="28"/>
          <w:szCs w:val="28"/>
          <w:shd w:val="clear" w:color="auto" w:fill="FFFFFF"/>
        </w:rPr>
        <w:t xml:space="preserve">Для реализации программы по здоровому образу жизни в лицее </w:t>
      </w:r>
      <w:r w:rsidRPr="00932DC8">
        <w:rPr>
          <w:sz w:val="28"/>
          <w:szCs w:val="28"/>
        </w:rPr>
        <w:t>с 1 сентября 2013 года создан координационный центр  по здоровьесбережению в составе</w:t>
      </w:r>
      <w:r w:rsidRPr="00932DC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942B4" w:rsidRPr="00932DC8" w:rsidRDefault="00E942B4" w:rsidP="00932DC8">
      <w:pPr>
        <w:pStyle w:val="a5"/>
        <w:widowControl w:val="0"/>
        <w:numPr>
          <w:ilvl w:val="0"/>
          <w:numId w:val="7"/>
        </w:numPr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color w:val="000000"/>
          <w:sz w:val="28"/>
          <w:szCs w:val="28"/>
          <w:shd w:val="clear" w:color="auto" w:fill="FFFFFF"/>
        </w:rPr>
        <w:t>директора лицея</w:t>
      </w:r>
    </w:p>
    <w:p w:rsidR="00E942B4" w:rsidRPr="00932DC8" w:rsidRDefault="00343FB8" w:rsidP="00932DC8">
      <w:pPr>
        <w:pStyle w:val="a5"/>
        <w:widowControl w:val="0"/>
        <w:numPr>
          <w:ilvl w:val="0"/>
          <w:numId w:val="7"/>
        </w:numPr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color w:val="000000"/>
          <w:sz w:val="28"/>
          <w:szCs w:val="28"/>
          <w:shd w:val="clear" w:color="auto" w:fill="FFFFFF"/>
        </w:rPr>
        <w:t>заместителя директора по ВР</w:t>
      </w:r>
    </w:p>
    <w:p w:rsidR="00343FB8" w:rsidRPr="00932DC8" w:rsidRDefault="00343FB8" w:rsidP="00932DC8">
      <w:pPr>
        <w:pStyle w:val="a5"/>
        <w:widowControl w:val="0"/>
        <w:numPr>
          <w:ilvl w:val="0"/>
          <w:numId w:val="7"/>
        </w:numPr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color w:val="000000"/>
          <w:sz w:val="28"/>
          <w:szCs w:val="28"/>
          <w:shd w:val="clear" w:color="auto" w:fill="FFFFFF"/>
        </w:rPr>
        <w:t>педагога – психолога</w:t>
      </w:r>
    </w:p>
    <w:p w:rsidR="00343FB8" w:rsidRPr="00932DC8" w:rsidRDefault="00343FB8" w:rsidP="00932DC8">
      <w:pPr>
        <w:pStyle w:val="a5"/>
        <w:widowControl w:val="0"/>
        <w:numPr>
          <w:ilvl w:val="0"/>
          <w:numId w:val="7"/>
        </w:numPr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color w:val="000000"/>
          <w:sz w:val="28"/>
          <w:szCs w:val="28"/>
          <w:shd w:val="clear" w:color="auto" w:fill="FFFFFF"/>
        </w:rPr>
        <w:t>социального педагога</w:t>
      </w:r>
    </w:p>
    <w:p w:rsidR="00343FB8" w:rsidRPr="00932DC8" w:rsidRDefault="00343FB8" w:rsidP="00932DC8">
      <w:pPr>
        <w:pStyle w:val="a5"/>
        <w:widowControl w:val="0"/>
        <w:numPr>
          <w:ilvl w:val="0"/>
          <w:numId w:val="7"/>
        </w:numPr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color w:val="000000"/>
          <w:sz w:val="28"/>
          <w:szCs w:val="28"/>
          <w:shd w:val="clear" w:color="auto" w:fill="FFFFFF"/>
        </w:rPr>
        <w:t>учителей физ – ры, биологии, ОБЖ</w:t>
      </w:r>
    </w:p>
    <w:p w:rsidR="00343FB8" w:rsidRPr="00932DC8" w:rsidRDefault="00343FB8" w:rsidP="00932DC8">
      <w:pPr>
        <w:pStyle w:val="a5"/>
        <w:widowControl w:val="0"/>
        <w:numPr>
          <w:ilvl w:val="0"/>
          <w:numId w:val="7"/>
        </w:numPr>
        <w:tabs>
          <w:tab w:val="clear" w:pos="4677"/>
          <w:tab w:val="clear" w:pos="9355"/>
        </w:tabs>
        <w:autoSpaceDE w:val="0"/>
        <w:autoSpaceDN w:val="0"/>
        <w:adjustRightInd w:val="0"/>
        <w:rPr>
          <w:color w:val="000000"/>
          <w:sz w:val="28"/>
          <w:szCs w:val="28"/>
          <w:shd w:val="clear" w:color="auto" w:fill="FFFFFF"/>
        </w:rPr>
      </w:pPr>
      <w:r w:rsidRPr="00932DC8">
        <w:rPr>
          <w:color w:val="000000"/>
          <w:sz w:val="28"/>
          <w:szCs w:val="28"/>
          <w:shd w:val="clear" w:color="auto" w:fill="FFFFFF"/>
        </w:rPr>
        <w:t>медицинской сестры</w:t>
      </w:r>
    </w:p>
    <w:p w:rsidR="00733C51" w:rsidRPr="00932DC8" w:rsidRDefault="00733C51" w:rsidP="00932DC8">
      <w:pPr>
        <w:pStyle w:val="a5"/>
        <w:widowControl w:val="0"/>
        <w:tabs>
          <w:tab w:val="clear" w:pos="4677"/>
          <w:tab w:val="clear" w:pos="9355"/>
        </w:tabs>
        <w:autoSpaceDE w:val="0"/>
        <w:autoSpaceDN w:val="0"/>
        <w:adjustRightInd w:val="0"/>
        <w:rPr>
          <w:sz w:val="28"/>
          <w:szCs w:val="28"/>
        </w:rPr>
      </w:pPr>
    </w:p>
    <w:p w:rsidR="001F4F8B" w:rsidRPr="00932DC8" w:rsidRDefault="001F4F8B" w:rsidP="00932DC8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32DC8">
        <w:rPr>
          <w:rFonts w:ascii="Times New Roman" w:hAnsi="Times New Roman" w:cs="Times New Roman"/>
          <w:color w:val="000000"/>
          <w:sz w:val="28"/>
          <w:szCs w:val="28"/>
        </w:rPr>
        <w:t xml:space="preserve">В  здании лицея созданы необходимые условия для сбережения здоровья учащихся. Все школьные помещения соответствуют санитарным и гигиеническим нормам, нормам пожарной безопасности, требованиям охраны здоровья и охраны труда обучающихся. </w:t>
      </w:r>
    </w:p>
    <w:p w:rsidR="001F4F8B" w:rsidRPr="00932DC8" w:rsidRDefault="00FE3651" w:rsidP="00932DC8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32DC8">
        <w:rPr>
          <w:rFonts w:ascii="Times New Roman" w:hAnsi="Times New Roman" w:cs="Times New Roman"/>
          <w:color w:val="000000"/>
          <w:sz w:val="28"/>
          <w:szCs w:val="28"/>
        </w:rPr>
        <w:t>В лицее</w:t>
      </w:r>
      <w:r w:rsidR="001F4F8B" w:rsidRPr="00932DC8">
        <w:rPr>
          <w:rFonts w:ascii="Times New Roman" w:hAnsi="Times New Roman" w:cs="Times New Roman"/>
          <w:color w:val="000000"/>
          <w:sz w:val="28"/>
          <w:szCs w:val="28"/>
        </w:rPr>
        <w:t xml:space="preserve"> работает столовая, позволяющая организовывать горячие завтраки и обеды в урочное время. </w:t>
      </w:r>
    </w:p>
    <w:p w:rsidR="001F4F8B" w:rsidRPr="00932DC8" w:rsidRDefault="001F4F8B" w:rsidP="00932DC8">
      <w:pPr>
        <w:pStyle w:val="a5"/>
        <w:tabs>
          <w:tab w:val="clear" w:pos="4677"/>
          <w:tab w:val="clear" w:pos="9355"/>
        </w:tabs>
        <w:rPr>
          <w:sz w:val="28"/>
          <w:szCs w:val="28"/>
        </w:rPr>
      </w:pPr>
    </w:p>
    <w:p w:rsidR="001F4F8B" w:rsidRPr="00932DC8" w:rsidRDefault="001F4F8B" w:rsidP="00932DC8">
      <w:pPr>
        <w:pStyle w:val="a5"/>
        <w:rPr>
          <w:sz w:val="28"/>
          <w:szCs w:val="28"/>
        </w:rPr>
      </w:pPr>
      <w:r w:rsidRPr="00932DC8">
        <w:rPr>
          <w:bCs/>
          <w:sz w:val="28"/>
          <w:szCs w:val="28"/>
        </w:rPr>
        <w:t xml:space="preserve">Системная работа по формированию здоровьесберегающего </w:t>
      </w:r>
    </w:p>
    <w:p w:rsidR="001F4F8B" w:rsidRPr="00932DC8" w:rsidRDefault="001F4F8B" w:rsidP="00932DC8">
      <w:pPr>
        <w:pStyle w:val="a5"/>
        <w:rPr>
          <w:bCs/>
          <w:sz w:val="28"/>
          <w:szCs w:val="28"/>
        </w:rPr>
      </w:pPr>
      <w:r w:rsidRPr="00932DC8">
        <w:rPr>
          <w:bCs/>
          <w:sz w:val="28"/>
          <w:szCs w:val="28"/>
        </w:rPr>
        <w:t>пространства в лицее: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Создание здоровьесберегающей инфраструктуры ОУ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Рациональная организация образовательного процесса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Рациональная организация внеурочной деятельности учеников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Повышение квалификации педработников по вопросам здоровьесбережения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Просветительская работа с родителями по вопросам ЗОЖ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Организация работы по привитию учащимся культуры здоровья, профилактике вредных привычек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Организация мониторинга школьной среды, мониторинга сформированности культуры здоровья</w:t>
      </w:r>
    </w:p>
    <w:p w:rsidR="001F4F8B" w:rsidRPr="00932DC8" w:rsidRDefault="001F4F8B" w:rsidP="00932DC8">
      <w:pPr>
        <w:pStyle w:val="a5"/>
        <w:numPr>
          <w:ilvl w:val="0"/>
          <w:numId w:val="2"/>
        </w:numPr>
        <w:tabs>
          <w:tab w:val="clear" w:pos="4677"/>
          <w:tab w:val="clear" w:pos="9355"/>
        </w:tabs>
        <w:rPr>
          <w:sz w:val="28"/>
          <w:szCs w:val="28"/>
        </w:rPr>
      </w:pPr>
      <w:r w:rsidRPr="00932DC8">
        <w:rPr>
          <w:sz w:val="28"/>
          <w:szCs w:val="28"/>
        </w:rPr>
        <w:t>Эффективная организация физкультурно-оздоровительной и спортивно-массовой работы в лицее.</w:t>
      </w:r>
    </w:p>
    <w:p w:rsidR="001F4F8B" w:rsidRPr="00932DC8" w:rsidRDefault="001F4F8B" w:rsidP="00932DC8">
      <w:pPr>
        <w:pStyle w:val="a9"/>
        <w:shd w:val="clear" w:color="auto" w:fill="FFFFFF"/>
        <w:spacing w:before="0" w:beforeAutospacing="0" w:after="156" w:afterAutospacing="0"/>
        <w:rPr>
          <w:color w:val="333333"/>
          <w:sz w:val="28"/>
          <w:szCs w:val="28"/>
        </w:rPr>
      </w:pPr>
    </w:p>
    <w:p w:rsidR="001F4F8B" w:rsidRPr="00932DC8" w:rsidRDefault="001F4F8B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lastRenderedPageBreak/>
        <w:t>Главная особенность нашего лицея  сегодня – это курс на сохранение, укрепление, восстановление здоровья школьников и здоровьесбережение в учебно-воспитательном процессе.</w:t>
      </w:r>
    </w:p>
    <w:p w:rsidR="001F4F8B" w:rsidRPr="00932DC8" w:rsidRDefault="001F4F8B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t>В школе функционируют 4 взаимосвязанных процесса:</w:t>
      </w:r>
    </w:p>
    <w:p w:rsidR="001F4F8B" w:rsidRPr="00932DC8" w:rsidRDefault="001F4F8B" w:rsidP="00932D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Обучение;</w:t>
      </w:r>
    </w:p>
    <w:p w:rsidR="001F4F8B" w:rsidRPr="00932DC8" w:rsidRDefault="001F4F8B" w:rsidP="00932D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Воспитание;</w:t>
      </w:r>
    </w:p>
    <w:p w:rsidR="001F4F8B" w:rsidRPr="00932DC8" w:rsidRDefault="001F4F8B" w:rsidP="00932D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Социализация;</w:t>
      </w:r>
    </w:p>
    <w:p w:rsidR="001F4F8B" w:rsidRPr="00932DC8" w:rsidRDefault="001F4F8B" w:rsidP="00932D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Оздоровление.</w:t>
      </w:r>
    </w:p>
    <w:p w:rsidR="001F4F8B" w:rsidRPr="00932DC8" w:rsidRDefault="00FE3651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t xml:space="preserve">За годы практики </w:t>
      </w:r>
      <w:r w:rsidR="001F4F8B" w:rsidRPr="00932DC8">
        <w:rPr>
          <w:sz w:val="28"/>
          <w:szCs w:val="28"/>
        </w:rPr>
        <w:t>по работе в этих направлениях  сложилась определенная система оздоровления учащихся через:</w:t>
      </w:r>
    </w:p>
    <w:p w:rsidR="001F4F8B" w:rsidRPr="00932DC8" w:rsidRDefault="001F4F8B" w:rsidP="00932D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Физкультурно-оздоровительную службу;</w:t>
      </w:r>
    </w:p>
    <w:p w:rsidR="001F4F8B" w:rsidRPr="00932DC8" w:rsidRDefault="001F4F8B" w:rsidP="00932D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Социально-психологическую службу;</w:t>
      </w:r>
    </w:p>
    <w:p w:rsidR="001F4F8B" w:rsidRPr="00932DC8" w:rsidRDefault="001F4F8B" w:rsidP="00932D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Работу школьной ПМПк;</w:t>
      </w:r>
    </w:p>
    <w:p w:rsidR="001F4F8B" w:rsidRPr="00932DC8" w:rsidRDefault="001F4F8B" w:rsidP="00932D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Внедрение в практику учебно-воспитательного процесса здоровьесберегающих технологий;</w:t>
      </w:r>
    </w:p>
    <w:p w:rsidR="001F4F8B" w:rsidRPr="00932DC8" w:rsidRDefault="001F4F8B" w:rsidP="00932D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6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Соблюдение санитарно-гигиенических требований к условиям обучения и воспитания.</w:t>
      </w:r>
    </w:p>
    <w:p w:rsidR="00E001B5" w:rsidRPr="00932DC8" w:rsidRDefault="00485D33" w:rsidP="00932DC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Теперь мы предлагаем просмотреть проект нашего коллектива «Лицей – центр здоровья и развития обучающихся»</w:t>
      </w:r>
    </w:p>
    <w:p w:rsidR="00485D33" w:rsidRPr="00932DC8" w:rsidRDefault="00485D33" w:rsidP="00932DC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Основными </w:t>
      </w:r>
      <w:r w:rsidRPr="00932DC8">
        <w:rPr>
          <w:rFonts w:ascii="Times New Roman" w:eastAsia="Times New Roman" w:hAnsi="Times New Roman" w:cs="Times New Roman"/>
          <w:i/>
          <w:sz w:val="28"/>
          <w:szCs w:val="28"/>
        </w:rPr>
        <w:t xml:space="preserve">направлениями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>работы Центра здоровья и развития учащихся являются:</w:t>
      </w:r>
    </w:p>
    <w:p w:rsidR="00485D33" w:rsidRPr="00932DC8" w:rsidRDefault="00485D33" w:rsidP="00932D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Питание и здоровье.</w:t>
      </w:r>
    </w:p>
    <w:p w:rsidR="00485D33" w:rsidRPr="00932DC8" w:rsidRDefault="00485D33" w:rsidP="00932D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Социо – медико – психолого – педагогическое сопровождение учебного процесса.</w:t>
      </w:r>
    </w:p>
    <w:p w:rsidR="00485D33" w:rsidRPr="00932DC8" w:rsidRDefault="00485D33" w:rsidP="00932D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Преемственность воспитания и обучения.</w:t>
      </w:r>
    </w:p>
    <w:p w:rsidR="00485D33" w:rsidRPr="00932DC8" w:rsidRDefault="00485D33" w:rsidP="00932D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Кружки по интересам.</w:t>
      </w:r>
    </w:p>
    <w:p w:rsidR="00485D33" w:rsidRPr="00932DC8" w:rsidRDefault="00485D33" w:rsidP="00932D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Здоровье и спорт.</w:t>
      </w:r>
    </w:p>
    <w:p w:rsidR="00485D33" w:rsidRPr="00932DC8" w:rsidRDefault="00485D33" w:rsidP="00932DC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Летний оздоровительный лагерь «Солнышко».</w:t>
      </w:r>
    </w:p>
    <w:p w:rsidR="00485D33" w:rsidRPr="00932DC8" w:rsidRDefault="00485D33" w:rsidP="00932DC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Питание и здоровье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Никто не будет оспаривать значение влияния правильного питания на здоровье обучающихся.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93% учащихся нашей школы регулярно получают качественные горячие завтраки и обеды. В связи с этим за последние годы значительно уменьшилось количество детей с заболеваниями желудочно-кишечного тракта.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lastRenderedPageBreak/>
        <w:t>Рациональное витаминизированное питание благотворно влияет не только на физическое, но и на психическое здоровье детей, что сказывается на повышении качества обученности.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Социо – медико – психолого – педагогическое сопровождение учебного процесса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Педколлектив МБОУ лицей №1 г. Пролетарска объединил усилия учителей, педагога – психолога, социального  педагога и медицинского работника для оказания поддержки и помощи ребенку в решении задач развития, обучения, воспитания и социализации.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Учителя физической культуры совместно с медицинским работником разработали комплекс упражнений, которые используются на физминутках, уроках физкультуры и домашних занятиях гимнастикой для профилактики и коррекции нарушений опорно-двигательного аппарата и  зрения.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Социальный педагог, педагог -  психолог совместно с классными руководителями выявляют детей с отклонениями в поведении психического здоровья  для своевременного оказания помощи ребенку.</w:t>
      </w:r>
    </w:p>
    <w:p w:rsidR="001B7299" w:rsidRPr="00932DC8" w:rsidRDefault="001B7299" w:rsidP="00932DC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2DC8">
        <w:rPr>
          <w:rFonts w:ascii="Times New Roman" w:hAnsi="Times New Roman" w:cs="Times New Roman"/>
          <w:sz w:val="28"/>
          <w:szCs w:val="28"/>
        </w:rPr>
        <w:t xml:space="preserve">Проведение социально-психологического мониторинга </w:t>
      </w:r>
      <w:r w:rsidRPr="00932DC8">
        <w:rPr>
          <w:rStyle w:val="17"/>
          <w:rFonts w:ascii="Times New Roman" w:hAnsi="Times New Roman" w:cs="Times New Roman"/>
          <w:sz w:val="28"/>
          <w:szCs w:val="28"/>
        </w:rPr>
        <w:t>является важным аспектом в организации педагогической и воспитательной деятельности лицея, поскольку даёт основания для разработки психолого-педагогических рекомендаций по реорганизации образовательной среды в лицее и развития воспитательной работы по формированию мотивации ведения обучающимися здорового образа жизни, а также существенно повысить эффективность проводимых мероприятий.</w:t>
      </w:r>
    </w:p>
    <w:p w:rsidR="00343FB8" w:rsidRPr="00932DC8" w:rsidRDefault="00343FB8" w:rsidP="00932DC8">
      <w:pPr>
        <w:pStyle w:val="aa"/>
        <w:kinsoku w:val="0"/>
        <w:overflowPunct w:val="0"/>
        <w:spacing w:after="0" w:line="240" w:lineRule="auto"/>
        <w:ind w:right="123"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В лицее, в рамках сотрудничества с ЦДОД, в качестве профилактики вредных привычек и употребления ПАВ, пропаганды здорового образа жизни, воспитания ответственного отношения к своему здоровью проводятся классные часы, внеклассные занятия с учащимися, их родителями, с применением современных здоровьесберегающих методик, активных методов обучения, проектной деятельности и т.д.</w:t>
      </w:r>
    </w:p>
    <w:p w:rsidR="001B7299" w:rsidRPr="00932DC8" w:rsidRDefault="001B7299" w:rsidP="00932DC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Style w:val="17"/>
          <w:rFonts w:ascii="Times New Roman" w:hAnsi="Times New Roman" w:cs="Times New Roman"/>
          <w:sz w:val="28"/>
          <w:szCs w:val="28"/>
        </w:rPr>
        <w:t xml:space="preserve">Подборка методик социально-психологического мониторинга, рекомендуемая Региональным центром здоровьесбережения в сфере образования Ростовской области, отвечает запросам лицея, выбравших в качестве базисной стратегии развития здоровьесберегающую концепцию образования. Программа диагностических процедур, методов и тестов является комплексной, позволяет провести всесторонний анализ показателей психофизиологической сферы обучающихся, обеспечить контроль психолого-физиологического статуса лицеистов в динамике обучения, научно обоснованно подойти к проблеме здоровьесбережения и индивидуализации образовательной деятельности, разрабатывать </w:t>
      </w:r>
      <w:r w:rsidRPr="00932DC8">
        <w:rPr>
          <w:rStyle w:val="17"/>
          <w:rFonts w:ascii="Times New Roman" w:hAnsi="Times New Roman" w:cs="Times New Roman"/>
          <w:sz w:val="28"/>
          <w:szCs w:val="28"/>
        </w:rPr>
        <w:lastRenderedPageBreak/>
        <w:t>индивидуальные образовательные траектории обучающихся на основании объективных сведений об их психофизиологическом портрете. При этом главный акцент делается на методах диагностики показателей здоровья обучающихся (его психологических, социальных и психофизиологических аспектов).  Используемые диагностические методики являются ответом на запрос времени, вооружая научным инструментарием  педагогов-психологов и учителей, расширяя возможности проведения диагностической работы в области здоровьесбережения.</w:t>
      </w:r>
    </w:p>
    <w:p w:rsidR="001B7299" w:rsidRPr="00932DC8" w:rsidRDefault="001B7299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Style w:val="17"/>
          <w:rFonts w:ascii="Times New Roman" w:hAnsi="Times New Roman" w:cs="Times New Roman"/>
          <w:sz w:val="28"/>
          <w:szCs w:val="28"/>
        </w:rPr>
        <w:t xml:space="preserve">На основании полученной информации 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>СМПП служба оказывает содействие обучающимся лицея в решении возникающих у них проблем, которые анализируются, а затем разрабатывается план комплексной помощи ребенку.</w:t>
      </w:r>
    </w:p>
    <w:p w:rsidR="00343FB8" w:rsidRPr="00932DC8" w:rsidRDefault="001B7299" w:rsidP="00932DC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>Медицинское сопровождение учебно-воспитательного процесса</w:t>
      </w:r>
      <w:r w:rsidRPr="00932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DC8">
        <w:rPr>
          <w:rFonts w:ascii="Times New Roman" w:hAnsi="Times New Roman" w:cs="Times New Roman"/>
          <w:sz w:val="28"/>
          <w:szCs w:val="28"/>
        </w:rPr>
        <w:t>осуществляет: первичную диагностику и дальнейший мониторинг состояния здоровья учащихся.</w:t>
      </w:r>
    </w:p>
    <w:p w:rsidR="004D61C1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Медработник регулярно проводит беседы</w:t>
      </w:r>
      <w:r w:rsidR="004D61C1" w:rsidRPr="00932DC8">
        <w:rPr>
          <w:rFonts w:ascii="Times New Roman" w:eastAsia="Times New Roman" w:hAnsi="Times New Roman" w:cs="Times New Roman"/>
          <w:sz w:val="28"/>
          <w:szCs w:val="28"/>
        </w:rPr>
        <w:t xml:space="preserve"> со всеми участниками образовательного проце</w:t>
      </w:r>
      <w:r w:rsidR="001B7299" w:rsidRPr="00932DC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D61C1" w:rsidRPr="00932DC8">
        <w:rPr>
          <w:rFonts w:ascii="Times New Roman" w:eastAsia="Times New Roman" w:hAnsi="Times New Roman" w:cs="Times New Roman"/>
          <w:sz w:val="28"/>
          <w:szCs w:val="28"/>
        </w:rPr>
        <w:t>са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>, обновляет содержание «Уголка здоровья», про</w:t>
      </w:r>
      <w:r w:rsidR="004D61C1" w:rsidRPr="00932DC8">
        <w:rPr>
          <w:rFonts w:ascii="Times New Roman" w:eastAsia="Times New Roman" w:hAnsi="Times New Roman" w:cs="Times New Roman"/>
          <w:sz w:val="28"/>
          <w:szCs w:val="28"/>
        </w:rPr>
        <w:t>пагандируя здоровый образ жизни.</w:t>
      </w:r>
    </w:p>
    <w:p w:rsidR="00932DC8" w:rsidRPr="00932DC8" w:rsidRDefault="00932DC8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B7299" w:rsidRPr="00932DC8" w:rsidRDefault="001B7299" w:rsidP="00932DC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  <w:r w:rsidRPr="00932DC8">
        <w:rPr>
          <w:rFonts w:ascii="Times New Roman" w:hAnsi="Times New Roman" w:cs="Times New Roman"/>
          <w:sz w:val="28"/>
          <w:szCs w:val="28"/>
        </w:rPr>
        <w:t xml:space="preserve">В рамках пилотного проекта по здоровьесбережению </w:t>
      </w:r>
      <w:r w:rsidR="000D5845" w:rsidRPr="00932DC8">
        <w:rPr>
          <w:rFonts w:ascii="Times New Roman" w:hAnsi="Times New Roman" w:cs="Times New Roman"/>
          <w:sz w:val="28"/>
          <w:szCs w:val="28"/>
        </w:rPr>
        <w:t>с 2013</w:t>
      </w:r>
      <w:r w:rsidRPr="00932DC8">
        <w:rPr>
          <w:rFonts w:ascii="Times New Roman" w:hAnsi="Times New Roman" w:cs="Times New Roman"/>
          <w:sz w:val="28"/>
          <w:szCs w:val="28"/>
        </w:rPr>
        <w:t xml:space="preserve"> года лицей  оснащен аппаратно-программным комплексом диагностического назначения «АРМИС»</w:t>
      </w:r>
      <w:r w:rsidRPr="00932DC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932DC8">
        <w:rPr>
          <w:rFonts w:ascii="Times New Roman" w:hAnsi="Times New Roman" w:cs="Times New Roman"/>
          <w:iCs/>
          <w:sz w:val="28"/>
          <w:szCs w:val="28"/>
        </w:rPr>
        <w:t xml:space="preserve"> Мониторинг показателей здоровья, проводимых с помощью аппаратно-програмного комплекса, позволил существенно повысить эффективность деятельности по выявлению отклонений в состоянии здоровья школьников, информированности родителей о состоянии здоровья их детей, своевременного обращения к врачам-специалистам при выявлении той или иной проблемы со здоровьем. </w:t>
      </w:r>
    </w:p>
    <w:p w:rsidR="001B7299" w:rsidRPr="00932DC8" w:rsidRDefault="001B7299" w:rsidP="00932DC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  <w:r w:rsidRPr="00932DC8">
        <w:rPr>
          <w:rFonts w:ascii="Times New Roman" w:hAnsi="Times New Roman" w:cs="Times New Roman"/>
          <w:iCs/>
          <w:sz w:val="28"/>
          <w:szCs w:val="28"/>
        </w:rPr>
        <w:t>Данный мониторинг дает возможность постоянного наблюдения за состоянием здоровья школьников в рамках образовательного процесса, что является неотъемлемой частью формирования здоровьесберегающего пространства современного образовательного учреждения.</w:t>
      </w:r>
    </w:p>
    <w:p w:rsidR="001B7299" w:rsidRPr="00932DC8" w:rsidRDefault="001B7299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Преемственность воспитания и обучения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Несоблюдение правил преемственности в общей системе дидактических принципов обучения и воспитания часто становится причиной дезадаптации, а следовательно, ухудшения здоровья ученика и учителя. Эта проблема сейчас очень актуальна. Что же предпринимают учителя нашего лицея  в эти периоды?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sz w:val="28"/>
          <w:szCs w:val="28"/>
          <w:u w:val="single"/>
        </w:rPr>
        <w:t>Детский сад – начальная школа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Проводится индивидуальное тестирование, которое позволяет узнать, как проявляются у ребенка познавательные процессы, интеллектуальное и эмоциональное развитие. Результаты оформляются в виде таблицы и доводятся до учителя, даются рекомендации, проводятся индивидуальные занятия с детьми, разъяснительные беседы с родителями.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sz w:val="28"/>
          <w:szCs w:val="28"/>
          <w:u w:val="single"/>
        </w:rPr>
        <w:t>Начальная школа – средняя школа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учащиеся привыкают не только к новым условиям обучения, но и испытывают кризис предподросткового и раннего подросткового возраста. 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Проводится опрос учащихся «Раскрась свои чувства», «Когда  люди  чувствуют  себя…»; дается краткая характеристика каждому ребенку, описываются его личностные особенности и мотивация к достижению успеха; организуются занятия по программе «Дружный класс без агрессии». 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С рекомендациями знакомятся классные руководители и родители обучающихся.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школа – основная школа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Сложность этого периода заключается в том, что дети должны для себя выбрать будущую профессию. В помощь учащимся   проводятся тесты: «я могу», «я хочу». Составляется карта интересов. Далее выявляются перспективы развития ситуации успеха на уроке, проводится  опрос  «Удовлетворенность  учащихся  школьной  жизнью»  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Рекомендации получают классные руководители и учителя – предметники.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Кружки по интересам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78% </w:t>
      </w:r>
      <w:r w:rsidR="004D61C1" w:rsidRPr="00932DC8">
        <w:rPr>
          <w:rFonts w:ascii="Times New Roman" w:eastAsia="Times New Roman" w:hAnsi="Times New Roman" w:cs="Times New Roman"/>
          <w:sz w:val="28"/>
          <w:szCs w:val="28"/>
        </w:rPr>
        <w:t xml:space="preserve">наших учеников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>активно посещают кружки и секции по интересам, организованные при нашем  лицее. Результатами этой работы являются ежегодные призовые места в соревнованиях и конкурсах районного</w:t>
      </w:r>
      <w:r w:rsidR="004D61C1" w:rsidRPr="00932DC8">
        <w:rPr>
          <w:rFonts w:ascii="Times New Roman" w:eastAsia="Times New Roman" w:hAnsi="Times New Roman" w:cs="Times New Roman"/>
          <w:sz w:val="28"/>
          <w:szCs w:val="28"/>
        </w:rPr>
        <w:t xml:space="preserve"> и областного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 уровня.</w:t>
      </w:r>
    </w:p>
    <w:p w:rsidR="00E001B5" w:rsidRPr="00932DC8" w:rsidRDefault="004D61C1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В 2014</w:t>
      </w:r>
      <w:r w:rsidR="00E001B5" w:rsidRPr="00932DC8">
        <w:rPr>
          <w:rFonts w:ascii="Times New Roman" w:eastAsia="Times New Roman" w:hAnsi="Times New Roman" w:cs="Times New Roman"/>
          <w:sz w:val="28"/>
          <w:szCs w:val="28"/>
        </w:rPr>
        <w:t xml:space="preserve"> году команды мальчиков и девочек принимали участие во всероссийских соревнованиях по мини-лапте в г. Северске Томской области и заняли 8 и 2 места соответственно.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Хореографический и вокальный коллективы –</w:t>
      </w:r>
      <w:r w:rsidR="004D61C1" w:rsidRPr="00932DC8">
        <w:rPr>
          <w:rFonts w:ascii="Times New Roman" w:eastAsia="Times New Roman" w:hAnsi="Times New Roman" w:cs="Times New Roman"/>
          <w:sz w:val="28"/>
          <w:szCs w:val="28"/>
        </w:rPr>
        <w:t xml:space="preserve"> постоянные участники школьных,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 городских</w:t>
      </w:r>
      <w:r w:rsidR="004D61C1" w:rsidRPr="00932DC8">
        <w:rPr>
          <w:rFonts w:ascii="Times New Roman" w:eastAsia="Times New Roman" w:hAnsi="Times New Roman" w:cs="Times New Roman"/>
          <w:sz w:val="28"/>
          <w:szCs w:val="28"/>
        </w:rPr>
        <w:t xml:space="preserve"> и районных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 праздников, ежегодные призеры районного Фестиваля детского творчества «Надежда».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 клуба ЮИД нацелена на подготовку учащихся к безопасной жизни в обществе (знание правил ПДД, умение оказать первую медицинскую помощь и т.д.)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Здоровье и спорт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color w:val="000000"/>
          <w:sz w:val="28"/>
          <w:szCs w:val="28"/>
        </w:rPr>
        <w:t>В здоровом теле – здоровый дух. Поэтому систематически проводимые дни здоровья, спортивные состязания, экскурсии на природу, подвижные игры и трудовые десанты способствуют укреплению психического и физического здоровья, сплочению детских коллективов, развитию чувства ответственности.</w:t>
      </w:r>
      <w:r w:rsidR="004D61C1" w:rsidRPr="00932D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лицее все для этого есть: игровые площадки, 2 спортивных зала, тренажёрный зал, танцкласс.</w:t>
      </w: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E001B5" w:rsidRPr="00932DC8" w:rsidRDefault="00E001B5" w:rsidP="00932DC8">
      <w:pPr>
        <w:spacing w:line="240" w:lineRule="auto"/>
        <w:ind w:firstLine="540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Уроки  здоровья  по  методу  «БОС»  (биологическая  обратная  связь)</w:t>
      </w:r>
    </w:p>
    <w:p w:rsidR="00E001B5" w:rsidRPr="00932DC8" w:rsidRDefault="00E001B5" w:rsidP="00932DC8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  Метод  БОС – это  дыхание, несущее  здоровье. Именно  этот  метод  раскрыл тайну  гармонии  работы  дыхания  и  сердца, которую  люди  пытаются  разгадать  тысячи  лет. Этот метод  даёт  возможность  настроить, восстановить, а  затем  и  контролировать  своё  здоровье, основан  на  улучшении  газообмена  в  лёгких. На уроках  здоровья    дети  работают  на  компьютерах, они учатся    правильному  дыханию, то  есть  диафрагмально – релаксационному  дыханию, которое  позволяет  развить  рефлексию, познать  себя  (своё  тело, свои  чувства).</w:t>
      </w:r>
    </w:p>
    <w:p w:rsidR="00E001B5" w:rsidRPr="00932DC8" w:rsidRDefault="00E001B5" w:rsidP="00932DC8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Как  же  устроены «Уроки  здоровья»?</w:t>
      </w:r>
    </w:p>
    <w:p w:rsidR="00E001B5" w:rsidRPr="00932DC8" w:rsidRDefault="00E001B5" w:rsidP="00932DC8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Они  состоят  из  теоретических  уроков  и  практических  занятий  на  компьютерном  тренажёре  «Дыхание». Практические  занятия  проводятся  по  2-3  раза  в  неделю. Уроки  здоровья  включаются  в  расписание  начальных   классов  лицея, а дети  старшего и среднего  звена  приходят в кабинет Здоровья  после уроков. </w:t>
      </w:r>
    </w:p>
    <w:p w:rsidR="00E001B5" w:rsidRPr="00932DC8" w:rsidRDefault="00E001B5" w:rsidP="00932DC8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Вырабатываемое  на таких уроках физиологическое  дыхание  позволяет  уже  через  полгода  (10-15  занятий  по  15-20  минут)   улучшить  общее  состояние   школьников. Ведется журнал «Здоровья» на каждого ребенка.</w:t>
      </w:r>
    </w:p>
    <w:p w:rsidR="00E001B5" w:rsidRPr="00932DC8" w:rsidRDefault="00E001B5" w:rsidP="00932DC8">
      <w:pPr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32DC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Летний оздоровительный лагерь «Солнышко»</w:t>
      </w:r>
    </w:p>
    <w:p w:rsidR="00E001B5" w:rsidRPr="00932DC8" w:rsidRDefault="00E001B5" w:rsidP="00932DC8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 Работа летнего оздоровительного лагеря «Солнышко» воплощает в жизнь принцип: «Дорога к доброму здоровью». Главные направления деятельности лагеря: оздоровительное и образовательное.</w:t>
      </w:r>
    </w:p>
    <w:p w:rsidR="00E001B5" w:rsidRPr="00932DC8" w:rsidRDefault="00E001B5" w:rsidP="00932DC8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Здоровым хочет быть каждый, поэтому в лагере никто не ленится соблюдать режим дня, что является залогом здорового образа жизни. А об участии в разнообразных мероприятиях и говорить не приходиться! Азарт и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lastRenderedPageBreak/>
        <w:t>огромный заряд бодрости – постоянные спутники всех отдыхающих во время каникул.</w:t>
      </w:r>
    </w:p>
    <w:p w:rsidR="00E001B5" w:rsidRPr="00932DC8" w:rsidRDefault="00770030" w:rsidP="00932DC8">
      <w:pPr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932DC8">
        <w:rPr>
          <w:rFonts w:ascii="Times New Roman" w:eastAsia="Times New Roman" w:hAnsi="Times New Roman" w:cs="Times New Roman"/>
          <w:sz w:val="28"/>
          <w:szCs w:val="28"/>
        </w:rPr>
        <w:t>В 2014</w:t>
      </w:r>
      <w:r w:rsidR="00E001B5" w:rsidRPr="00932DC8">
        <w:rPr>
          <w:rFonts w:ascii="Times New Roman" w:eastAsia="Times New Roman" w:hAnsi="Times New Roman" w:cs="Times New Roman"/>
          <w:sz w:val="28"/>
          <w:szCs w:val="28"/>
        </w:rPr>
        <w:t xml:space="preserve"> году наш </w:t>
      </w:r>
      <w:r w:rsidRPr="00932DC8">
        <w:rPr>
          <w:rFonts w:ascii="Times New Roman" w:eastAsia="Times New Roman" w:hAnsi="Times New Roman" w:cs="Times New Roman"/>
          <w:sz w:val="28"/>
          <w:szCs w:val="28"/>
        </w:rPr>
        <w:t xml:space="preserve">пришкольный </w:t>
      </w:r>
      <w:r w:rsidR="00E001B5" w:rsidRPr="00932DC8">
        <w:rPr>
          <w:rFonts w:ascii="Times New Roman" w:eastAsia="Times New Roman" w:hAnsi="Times New Roman" w:cs="Times New Roman"/>
          <w:sz w:val="28"/>
          <w:szCs w:val="28"/>
        </w:rPr>
        <w:t>лагерь стал лауреатом районного конкурса летних пришкольных лагерей.</w:t>
      </w:r>
    </w:p>
    <w:p w:rsidR="00770030" w:rsidRPr="00932DC8" w:rsidRDefault="00770030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</w:p>
    <w:p w:rsidR="001F4F8B" w:rsidRPr="00932DC8" w:rsidRDefault="001F4F8B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t>Практика нашей работы показала, что особую тревогу в условиях обучения, по интенсивным программам представляют психосоциальные перегрузки при низкой физической активности и нерационального питания. При этом интенсификация образовательных программ увеличивает учебную нагрузку без должного учета индивидуальных особенностей и способностей обучающихся, что усугубляет ухудшение здоровья школьников и снижает эффективность учебно-воспитательного процесса.</w:t>
      </w:r>
    </w:p>
    <w:p w:rsidR="000D5845" w:rsidRPr="00932DC8" w:rsidRDefault="000D5845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t xml:space="preserve">Таким образом,  совместная работа в </w:t>
      </w:r>
      <w:r w:rsidRPr="00932DC8">
        <w:rPr>
          <w:bCs/>
          <w:sz w:val="28"/>
          <w:szCs w:val="28"/>
        </w:rPr>
        <w:t>рамках реализации пилотного проекта по здоровьесбережениюв сфере образования Ростовской</w:t>
      </w:r>
      <w:r w:rsidRPr="00932DC8">
        <w:rPr>
          <w:sz w:val="28"/>
          <w:szCs w:val="28"/>
        </w:rPr>
        <w:t xml:space="preserve">   области  осуществляется в лицее № 1 города Пролетарска  в полном объеме</w:t>
      </w:r>
    </w:p>
    <w:p w:rsidR="00770030" w:rsidRPr="00932DC8" w:rsidRDefault="00770030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t>Поэтому наш дружный ко</w:t>
      </w:r>
      <w:r w:rsidR="000D5845" w:rsidRPr="00932DC8">
        <w:rPr>
          <w:sz w:val="28"/>
          <w:szCs w:val="28"/>
        </w:rPr>
        <w:t xml:space="preserve">ллектив, коллектив лицея № 1 выбрал </w:t>
      </w:r>
      <w:r w:rsidRPr="00932DC8">
        <w:rPr>
          <w:sz w:val="28"/>
          <w:szCs w:val="28"/>
        </w:rPr>
        <w:t xml:space="preserve"> правильный путь, чтобы помочь детям, чтобы каждому ребёнку</w:t>
      </w:r>
      <w:r w:rsidR="000D5845" w:rsidRPr="00932DC8">
        <w:rPr>
          <w:sz w:val="28"/>
          <w:szCs w:val="28"/>
        </w:rPr>
        <w:t xml:space="preserve">  было комфортно в  здании лицея</w:t>
      </w:r>
      <w:r w:rsidRPr="00932DC8">
        <w:rPr>
          <w:sz w:val="28"/>
          <w:szCs w:val="28"/>
        </w:rPr>
        <w:t>. А для этого:</w:t>
      </w:r>
    </w:p>
    <w:p w:rsidR="001F4F8B" w:rsidRPr="00932DC8" w:rsidRDefault="001F4F8B" w:rsidP="00932DC8">
      <w:pPr>
        <w:pStyle w:val="a9"/>
        <w:numPr>
          <w:ilvl w:val="0"/>
          <w:numId w:val="6"/>
        </w:numPr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bCs/>
          <w:sz w:val="28"/>
          <w:szCs w:val="28"/>
          <w:u w:val="single"/>
        </w:rPr>
        <w:t>Школьная медицинская служба</w:t>
      </w:r>
      <w:r w:rsidRPr="00932DC8">
        <w:rPr>
          <w:rStyle w:val="apple-converted-space"/>
          <w:sz w:val="28"/>
          <w:szCs w:val="28"/>
        </w:rPr>
        <w:t> </w:t>
      </w:r>
      <w:r w:rsidRPr="00932DC8">
        <w:rPr>
          <w:sz w:val="28"/>
          <w:szCs w:val="28"/>
        </w:rPr>
        <w:t>ориентирована на профилактические мероприятия и на борьбу с болезнями.</w:t>
      </w:r>
    </w:p>
    <w:p w:rsidR="001F4F8B" w:rsidRPr="00932DC8" w:rsidRDefault="00770030" w:rsidP="00932DC8">
      <w:pPr>
        <w:pStyle w:val="a9"/>
        <w:numPr>
          <w:ilvl w:val="0"/>
          <w:numId w:val="6"/>
        </w:numPr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bCs/>
          <w:sz w:val="28"/>
          <w:szCs w:val="28"/>
          <w:u w:val="single"/>
        </w:rPr>
        <w:t xml:space="preserve">Учебно – воспитательная </w:t>
      </w:r>
      <w:r w:rsidR="001F4F8B" w:rsidRPr="00932DC8">
        <w:rPr>
          <w:bCs/>
          <w:sz w:val="28"/>
          <w:szCs w:val="28"/>
          <w:u w:val="single"/>
        </w:rPr>
        <w:t xml:space="preserve"> часть и психолого-педагогическая служба</w:t>
      </w:r>
      <w:r w:rsidR="001F4F8B" w:rsidRPr="00932DC8">
        <w:rPr>
          <w:rStyle w:val="apple-converted-space"/>
          <w:sz w:val="28"/>
          <w:szCs w:val="28"/>
        </w:rPr>
        <w:t> </w:t>
      </w:r>
      <w:r w:rsidR="001F4F8B" w:rsidRPr="00932DC8">
        <w:rPr>
          <w:sz w:val="28"/>
          <w:szCs w:val="28"/>
        </w:rPr>
        <w:t>планирует свою работу, рассчитывая на психофизиологические возможности здорового человека.</w:t>
      </w:r>
    </w:p>
    <w:p w:rsidR="001F4F8B" w:rsidRPr="00932DC8" w:rsidRDefault="001F4F8B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t>А, кроме того, в преподавании каждой учебной дисциплины следует исходить из того, что во всей учебно-воспитательной работе основным субъектом является ученик, а главной ценностью в системе ценностных ориентаций учителя должно быть здоровье человека.</w:t>
      </w:r>
    </w:p>
    <w:p w:rsidR="00733C51" w:rsidRPr="00932DC8" w:rsidRDefault="001F4F8B" w:rsidP="00932DC8">
      <w:pPr>
        <w:pStyle w:val="a9"/>
        <w:shd w:val="clear" w:color="auto" w:fill="FFFFFF"/>
        <w:spacing w:before="0" w:beforeAutospacing="0" w:after="156" w:afterAutospacing="0"/>
        <w:rPr>
          <w:sz w:val="28"/>
          <w:szCs w:val="28"/>
        </w:rPr>
      </w:pPr>
      <w:r w:rsidRPr="00932DC8">
        <w:rPr>
          <w:sz w:val="28"/>
          <w:szCs w:val="28"/>
        </w:rPr>
        <w:t>На принципах здоровьесбережения мы строим интеграцию учебных программ, режимы учебных занятий, отдых учащихся.</w:t>
      </w:r>
      <w:r w:rsidR="00770030" w:rsidRPr="00932DC8">
        <w:rPr>
          <w:sz w:val="28"/>
          <w:szCs w:val="28"/>
        </w:rPr>
        <w:t xml:space="preserve"> Мы уверены, реализация этих концепций возможна лишь на основе грамотности по здоровьесбережению всех участников образовательного процесса. А основой всего является дружный коллектив. Ведь не зря есть поговорка «Вместе мы сила»</w:t>
      </w:r>
    </w:p>
    <w:sectPr w:rsidR="00733C51" w:rsidRPr="00932DC8" w:rsidSect="001B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B95" w:rsidRDefault="001E1B95" w:rsidP="00733C51">
      <w:pPr>
        <w:spacing w:after="0" w:line="240" w:lineRule="auto"/>
      </w:pPr>
      <w:r>
        <w:separator/>
      </w:r>
    </w:p>
  </w:endnote>
  <w:endnote w:type="continuationSeparator" w:id="1">
    <w:p w:rsidR="001E1B95" w:rsidRDefault="001E1B95" w:rsidP="0073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B95" w:rsidRDefault="001E1B95" w:rsidP="00733C51">
      <w:pPr>
        <w:spacing w:after="0" w:line="240" w:lineRule="auto"/>
      </w:pPr>
      <w:r>
        <w:separator/>
      </w:r>
    </w:p>
  </w:footnote>
  <w:footnote w:type="continuationSeparator" w:id="1">
    <w:p w:rsidR="001E1B95" w:rsidRDefault="001E1B95" w:rsidP="00733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0826"/>
    <w:multiLevelType w:val="multilevel"/>
    <w:tmpl w:val="A1AA8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486980"/>
    <w:multiLevelType w:val="hybridMultilevel"/>
    <w:tmpl w:val="1CC64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F86C8C"/>
    <w:multiLevelType w:val="multilevel"/>
    <w:tmpl w:val="02140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A82BB9"/>
    <w:multiLevelType w:val="hybridMultilevel"/>
    <w:tmpl w:val="469C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77597"/>
    <w:multiLevelType w:val="hybridMultilevel"/>
    <w:tmpl w:val="020CE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D76C9"/>
    <w:multiLevelType w:val="hybridMultilevel"/>
    <w:tmpl w:val="265C1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26857"/>
    <w:multiLevelType w:val="hybridMultilevel"/>
    <w:tmpl w:val="6EECC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C51"/>
    <w:rsid w:val="000D5845"/>
    <w:rsid w:val="0018650E"/>
    <w:rsid w:val="001B2B01"/>
    <w:rsid w:val="001B7299"/>
    <w:rsid w:val="001E1B95"/>
    <w:rsid w:val="001F4F8B"/>
    <w:rsid w:val="002E436B"/>
    <w:rsid w:val="00343FB8"/>
    <w:rsid w:val="003E49D1"/>
    <w:rsid w:val="00485D33"/>
    <w:rsid w:val="004D61C1"/>
    <w:rsid w:val="00733C51"/>
    <w:rsid w:val="00770030"/>
    <w:rsid w:val="00774D4F"/>
    <w:rsid w:val="00932DC8"/>
    <w:rsid w:val="00A921BD"/>
    <w:rsid w:val="00AE6535"/>
    <w:rsid w:val="00AF4629"/>
    <w:rsid w:val="00E001B5"/>
    <w:rsid w:val="00E617DE"/>
    <w:rsid w:val="00E942B4"/>
    <w:rsid w:val="00FE3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C5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733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33C5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733C5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33C51"/>
    <w:rPr>
      <w:rFonts w:ascii="Times New Roman" w:eastAsia="Times New Roman" w:hAnsi="Times New Roman" w:cs="Times New Roman"/>
      <w:sz w:val="18"/>
      <w:szCs w:val="20"/>
    </w:rPr>
  </w:style>
  <w:style w:type="character" w:styleId="a7">
    <w:name w:val="Strong"/>
    <w:basedOn w:val="a0"/>
    <w:uiPriority w:val="22"/>
    <w:qFormat/>
    <w:rsid w:val="00733C51"/>
    <w:rPr>
      <w:b/>
      <w:bCs/>
    </w:rPr>
  </w:style>
  <w:style w:type="character" w:customStyle="1" w:styleId="apple-converted-space">
    <w:name w:val="apple-converted-space"/>
    <w:basedOn w:val="a0"/>
    <w:rsid w:val="00733C51"/>
  </w:style>
  <w:style w:type="paragraph" w:styleId="a8">
    <w:name w:val="List Paragraph"/>
    <w:basedOn w:val="a"/>
    <w:uiPriority w:val="34"/>
    <w:qFormat/>
    <w:rsid w:val="00733C51"/>
    <w:pPr>
      <w:ind w:left="720"/>
      <w:contextualSpacing/>
    </w:pPr>
  </w:style>
  <w:style w:type="paragraph" w:styleId="a9">
    <w:name w:val="Normal (Web)"/>
    <w:basedOn w:val="a"/>
    <w:uiPriority w:val="99"/>
    <w:rsid w:val="001F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">
    <w:name w:val="Body Text Indent.текст"/>
    <w:basedOn w:val="a"/>
    <w:rsid w:val="001F4F8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pacing w:val="-4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E942B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942B4"/>
  </w:style>
  <w:style w:type="character" w:customStyle="1" w:styleId="17">
    <w:name w:val="Основной текст (17)_"/>
    <w:basedOn w:val="a0"/>
    <w:link w:val="170"/>
    <w:rsid w:val="001B7299"/>
    <w:rPr>
      <w:rFonts w:ascii="Tahoma" w:hAnsi="Tahoma"/>
      <w:sz w:val="19"/>
      <w:szCs w:val="19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1B7299"/>
    <w:pPr>
      <w:widowControl w:val="0"/>
      <w:shd w:val="clear" w:color="auto" w:fill="FFFFFF"/>
      <w:spacing w:before="180" w:after="0" w:line="226" w:lineRule="exact"/>
      <w:jc w:val="both"/>
    </w:pPr>
    <w:rPr>
      <w:rFonts w:ascii="Tahoma" w:hAnsi="Tahoma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Centr</cp:lastModifiedBy>
  <cp:revision>6</cp:revision>
  <dcterms:created xsi:type="dcterms:W3CDTF">2016-10-12T09:00:00Z</dcterms:created>
  <dcterms:modified xsi:type="dcterms:W3CDTF">2016-10-17T12:19:00Z</dcterms:modified>
</cp:coreProperties>
</file>