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F9" w:rsidRDefault="00794FF9"/>
    <w:p w:rsidR="008B202C" w:rsidRPr="00FF128B" w:rsidRDefault="008B202C" w:rsidP="008B202C">
      <w:pPr>
        <w:jc w:val="center"/>
        <w:rPr>
          <w:rFonts w:ascii="Times New Roman" w:hAnsi="Times New Roman"/>
          <w:b/>
          <w:sz w:val="36"/>
          <w:szCs w:val="36"/>
        </w:rPr>
      </w:pPr>
      <w:r w:rsidRPr="00FF128B">
        <w:rPr>
          <w:rFonts w:ascii="Times New Roman" w:hAnsi="Times New Roman"/>
          <w:b/>
          <w:sz w:val="36"/>
          <w:szCs w:val="36"/>
        </w:rPr>
        <w:t xml:space="preserve">Тема: </w:t>
      </w:r>
      <w:r w:rsidR="0077398E">
        <w:rPr>
          <w:rFonts w:ascii="Times New Roman" w:hAnsi="Times New Roman"/>
          <w:b/>
          <w:sz w:val="36"/>
          <w:szCs w:val="36"/>
        </w:rPr>
        <w:t>Глагольные суффиксы</w:t>
      </w:r>
    </w:p>
    <w:p w:rsidR="008B202C" w:rsidRPr="00FF128B" w:rsidRDefault="008B202C" w:rsidP="008B202C">
      <w:pPr>
        <w:pStyle w:val="a5"/>
        <w:rPr>
          <w:rFonts w:ascii="Times New Roman" w:hAnsi="Times New Roman" w:cs="Times New Roman"/>
          <w:sz w:val="32"/>
          <w:szCs w:val="32"/>
        </w:rPr>
      </w:pPr>
      <w:r w:rsidRPr="00FF128B">
        <w:rPr>
          <w:rFonts w:ascii="Times New Roman" w:hAnsi="Times New Roman" w:cs="Times New Roman"/>
          <w:b/>
          <w:sz w:val="32"/>
          <w:szCs w:val="32"/>
        </w:rPr>
        <w:t>Цел</w:t>
      </w:r>
      <w:r>
        <w:rPr>
          <w:rFonts w:ascii="Times New Roman" w:hAnsi="Times New Roman" w:cs="Times New Roman"/>
          <w:b/>
          <w:sz w:val="32"/>
          <w:szCs w:val="32"/>
        </w:rPr>
        <w:t>ь</w:t>
      </w:r>
      <w:r w:rsidRPr="00FF128B">
        <w:rPr>
          <w:rFonts w:ascii="Times New Roman" w:hAnsi="Times New Roman" w:cs="Times New Roman"/>
          <w:sz w:val="32"/>
          <w:szCs w:val="32"/>
        </w:rPr>
        <w:t>: формирование универсальных учебных действий на уроке</w:t>
      </w:r>
      <w:r>
        <w:rPr>
          <w:rFonts w:ascii="Times New Roman" w:hAnsi="Times New Roman" w:cs="Times New Roman"/>
          <w:sz w:val="32"/>
          <w:szCs w:val="32"/>
        </w:rPr>
        <w:t xml:space="preserve"> с использованием </w:t>
      </w:r>
      <w:proofErr w:type="spellStart"/>
      <w:r>
        <w:rPr>
          <w:rFonts w:ascii="Times New Roman" w:hAnsi="Times New Roman" w:cs="Times New Roman"/>
          <w:sz w:val="32"/>
          <w:szCs w:val="32"/>
        </w:rPr>
        <w:t>здоровьесберегающих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технологий.</w:t>
      </w:r>
    </w:p>
    <w:p w:rsidR="0077398E" w:rsidRDefault="008B202C" w:rsidP="0077398E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32"/>
          <w:szCs w:val="32"/>
        </w:rPr>
      </w:pPr>
      <w:r w:rsidRPr="00FF128B">
        <w:rPr>
          <w:rFonts w:ascii="Times New Roman" w:hAnsi="Times New Roman"/>
          <w:b/>
          <w:i/>
          <w:sz w:val="32"/>
          <w:szCs w:val="32"/>
        </w:rPr>
        <w:t>Предметные</w:t>
      </w:r>
      <w:r w:rsidRPr="00FF128B">
        <w:rPr>
          <w:rFonts w:ascii="Times New Roman" w:hAnsi="Times New Roman"/>
          <w:b/>
          <w:sz w:val="32"/>
          <w:szCs w:val="32"/>
        </w:rPr>
        <w:t>:</w:t>
      </w:r>
    </w:p>
    <w:p w:rsidR="0077398E" w:rsidRDefault="0077398E" w:rsidP="0077398E">
      <w:pPr>
        <w:autoSpaceDE w:val="0"/>
        <w:autoSpaceDN w:val="0"/>
        <w:adjustRightInd w:val="0"/>
        <w:spacing w:after="0" w:line="264" w:lineRule="auto"/>
      </w:pPr>
      <w:r w:rsidRPr="00834B4F">
        <w:rPr>
          <w:rFonts w:ascii="Times New Roman" w:hAnsi="Times New Roman"/>
          <w:b/>
          <w:bCs/>
          <w:i/>
          <w:iCs/>
          <w:sz w:val="24"/>
          <w:szCs w:val="24"/>
        </w:rPr>
        <w:t>Уметь</w:t>
      </w:r>
      <w:proofErr w:type="gramStart"/>
      <w:r w:rsidRPr="00834B4F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77398E">
        <w:rPr>
          <w:rFonts w:ascii="Times New Roman" w:hAnsi="Times New Roman"/>
          <w:sz w:val="24"/>
          <w:szCs w:val="24"/>
        </w:rPr>
        <w:t>р</w:t>
      </w:r>
      <w:proofErr w:type="gramEnd"/>
      <w:r w:rsidRPr="0077398E">
        <w:rPr>
          <w:rFonts w:ascii="Times New Roman" w:hAnsi="Times New Roman"/>
          <w:sz w:val="24"/>
          <w:szCs w:val="24"/>
        </w:rPr>
        <w:t>азличать разные формы одного и того же слова; определять форму глагола; от данных слов образовывать глаголы; ставить глаголы в форму прошедшего времени; выделять глагольный суффикс и суффикс прошедшего времени; объяснять орфограммы; научиться широко пользоваться правилом, чтобы избежать ошибок; применять изученные способы действий; объяснять расстановку знаков препинания в предложении с однородными членами.</w:t>
      </w:r>
    </w:p>
    <w:p w:rsidR="0077398E" w:rsidRPr="00834B4F" w:rsidRDefault="0077398E" w:rsidP="0077398E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 w:rsidRPr="00834B4F">
        <w:rPr>
          <w:rFonts w:ascii="Times New Roman" w:hAnsi="Times New Roman"/>
          <w:b/>
          <w:bCs/>
          <w:i/>
          <w:iCs/>
          <w:sz w:val="24"/>
          <w:szCs w:val="24"/>
        </w:rPr>
        <w:t>Знать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834B4F">
        <w:rPr>
          <w:rFonts w:ascii="Times New Roman" w:hAnsi="Times New Roman"/>
          <w:sz w:val="24"/>
          <w:szCs w:val="24"/>
        </w:rPr>
        <w:t xml:space="preserve"> перед суффиксом прошедшего времени пишется глагольный суффикс начальной формы глагола.</w:t>
      </w:r>
    </w:p>
    <w:p w:rsidR="008B202C" w:rsidRPr="00FF128B" w:rsidRDefault="008B202C" w:rsidP="0077398E">
      <w:pPr>
        <w:rPr>
          <w:rFonts w:ascii="Times New Roman" w:hAnsi="Times New Roman"/>
          <w:sz w:val="32"/>
          <w:szCs w:val="32"/>
        </w:rPr>
      </w:pPr>
    </w:p>
    <w:p w:rsidR="008B202C" w:rsidRPr="00FF128B" w:rsidRDefault="008B202C" w:rsidP="008B202C">
      <w:pPr>
        <w:pStyle w:val="a5"/>
        <w:rPr>
          <w:rFonts w:ascii="Times New Roman" w:hAnsi="Times New Roman" w:cs="Times New Roman"/>
          <w:sz w:val="32"/>
          <w:szCs w:val="32"/>
        </w:rPr>
      </w:pPr>
      <w:proofErr w:type="spellStart"/>
      <w:r w:rsidRPr="00FF128B">
        <w:rPr>
          <w:rFonts w:ascii="Times New Roman" w:hAnsi="Times New Roman" w:cs="Times New Roman"/>
          <w:b/>
          <w:i/>
          <w:sz w:val="32"/>
          <w:szCs w:val="32"/>
        </w:rPr>
        <w:t>Метапредметные</w:t>
      </w:r>
      <w:proofErr w:type="spellEnd"/>
      <w:r w:rsidRPr="00FF128B">
        <w:rPr>
          <w:rFonts w:ascii="Times New Roman" w:hAnsi="Times New Roman" w:cs="Times New Roman"/>
          <w:sz w:val="32"/>
          <w:szCs w:val="32"/>
        </w:rPr>
        <w:t>:</w:t>
      </w:r>
    </w:p>
    <w:p w:rsidR="008B202C" w:rsidRPr="00FF128B" w:rsidRDefault="008B202C" w:rsidP="008B202C">
      <w:pPr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sz w:val="32"/>
          <w:szCs w:val="32"/>
        </w:rPr>
      </w:pPr>
      <w:r w:rsidRPr="00FF128B">
        <w:rPr>
          <w:rFonts w:ascii="Times New Roman" w:hAnsi="Times New Roman"/>
          <w:bCs/>
          <w:i/>
          <w:sz w:val="32"/>
          <w:szCs w:val="32"/>
        </w:rPr>
        <w:t xml:space="preserve">личностные: </w:t>
      </w:r>
      <w:r w:rsidRPr="00FF128B">
        <w:rPr>
          <w:rFonts w:ascii="Times New Roman" w:hAnsi="Times New Roman"/>
          <w:sz w:val="32"/>
          <w:szCs w:val="32"/>
        </w:rPr>
        <w:t>внутренняя позиция школьника, ориентирующая его на учет чужой точки зрения, на решение проблемы;</w:t>
      </w:r>
    </w:p>
    <w:p w:rsidR="008B202C" w:rsidRPr="00FF128B" w:rsidRDefault="008B202C" w:rsidP="008B202C">
      <w:pPr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sz w:val="32"/>
          <w:szCs w:val="32"/>
        </w:rPr>
      </w:pPr>
      <w:r w:rsidRPr="00FF128B">
        <w:rPr>
          <w:rFonts w:ascii="Times New Roman" w:hAnsi="Times New Roman"/>
          <w:bCs/>
          <w:i/>
          <w:sz w:val="32"/>
          <w:szCs w:val="32"/>
        </w:rPr>
        <w:t>познавательные:</w:t>
      </w:r>
      <w:r w:rsidRPr="00FF128B">
        <w:rPr>
          <w:rFonts w:ascii="Times New Roman" w:hAnsi="Times New Roman"/>
          <w:bCs/>
          <w:sz w:val="32"/>
          <w:szCs w:val="32"/>
        </w:rPr>
        <w:t xml:space="preserve"> формирование умения поиска информации в словаре;формирование умения обращаться к дидактической иллюстрации для решения проблемы; понимание и преобразование информации; оценка достоверности получаемой информации;</w:t>
      </w:r>
    </w:p>
    <w:p w:rsidR="008B202C" w:rsidRPr="00FF128B" w:rsidRDefault="008B202C" w:rsidP="008B202C">
      <w:pPr>
        <w:rPr>
          <w:rFonts w:ascii="Times New Roman" w:hAnsi="Times New Roman"/>
          <w:bCs/>
          <w:sz w:val="32"/>
          <w:szCs w:val="32"/>
        </w:rPr>
      </w:pPr>
      <w:r w:rsidRPr="00FF128B">
        <w:rPr>
          <w:rFonts w:ascii="Times New Roman" w:hAnsi="Times New Roman"/>
          <w:bCs/>
          <w:i/>
          <w:sz w:val="32"/>
          <w:szCs w:val="32"/>
        </w:rPr>
        <w:t>коммуникативные:</w:t>
      </w:r>
      <w:r w:rsidR="0077398E" w:rsidRPr="0077398E">
        <w:rPr>
          <w:sz w:val="32"/>
          <w:szCs w:val="32"/>
        </w:rPr>
        <w:t>организация и осуществление сотрудничества</w:t>
      </w:r>
      <w:r w:rsidR="0077398E">
        <w:t>(</w:t>
      </w:r>
      <w:r w:rsidRPr="00FF128B">
        <w:rPr>
          <w:rFonts w:ascii="Times New Roman" w:hAnsi="Times New Roman"/>
          <w:bCs/>
          <w:sz w:val="32"/>
          <w:szCs w:val="32"/>
        </w:rPr>
        <w:t>уметь работать в паре, в группе,</w:t>
      </w:r>
      <w:r w:rsidRPr="00FF128B">
        <w:rPr>
          <w:rFonts w:ascii="Times New Roman" w:hAnsi="Times New Roman"/>
          <w:sz w:val="32"/>
          <w:szCs w:val="32"/>
        </w:rPr>
        <w:t xml:space="preserve"> выражение и аргументация своих мыслей, мнения с достаточной полнотой и точностью, учет разных мнений</w:t>
      </w:r>
      <w:r w:rsidR="0077398E">
        <w:rPr>
          <w:rFonts w:ascii="Times New Roman" w:hAnsi="Times New Roman"/>
          <w:sz w:val="32"/>
          <w:szCs w:val="32"/>
        </w:rPr>
        <w:t>)</w:t>
      </w:r>
      <w:r w:rsidRPr="00FF128B">
        <w:rPr>
          <w:rFonts w:ascii="Times New Roman" w:hAnsi="Times New Roman"/>
          <w:sz w:val="32"/>
          <w:szCs w:val="32"/>
        </w:rPr>
        <w:t>;</w:t>
      </w:r>
    </w:p>
    <w:p w:rsidR="008B202C" w:rsidRPr="00FF128B" w:rsidRDefault="008B202C" w:rsidP="008B202C">
      <w:pPr>
        <w:pStyle w:val="a5"/>
        <w:rPr>
          <w:rFonts w:ascii="Times New Roman" w:hAnsi="Times New Roman" w:cs="Times New Roman"/>
          <w:sz w:val="32"/>
          <w:szCs w:val="32"/>
        </w:rPr>
      </w:pPr>
      <w:proofErr w:type="gramStart"/>
      <w:r w:rsidRPr="00FF128B">
        <w:rPr>
          <w:rFonts w:ascii="Times New Roman" w:hAnsi="Times New Roman" w:cs="Times New Roman"/>
          <w:i/>
          <w:sz w:val="32"/>
          <w:szCs w:val="32"/>
        </w:rPr>
        <w:t>логические</w:t>
      </w:r>
      <w:proofErr w:type="gramEnd"/>
      <w:r w:rsidRPr="00FF128B">
        <w:rPr>
          <w:rFonts w:ascii="Times New Roman" w:hAnsi="Times New Roman" w:cs="Times New Roman"/>
          <w:sz w:val="32"/>
          <w:szCs w:val="32"/>
        </w:rPr>
        <w:t>: анализ, сравнение, обобщение, аналогия.</w:t>
      </w:r>
    </w:p>
    <w:p w:rsidR="008B202C" w:rsidRPr="00FF128B" w:rsidRDefault="008B202C" w:rsidP="008B202C">
      <w:pPr>
        <w:rPr>
          <w:rFonts w:ascii="Times New Roman" w:hAnsi="Times New Roman"/>
          <w:bCs/>
          <w:sz w:val="32"/>
          <w:szCs w:val="32"/>
          <w:u w:val="single"/>
        </w:rPr>
      </w:pPr>
    </w:p>
    <w:p w:rsidR="008B202C" w:rsidRPr="00FF128B" w:rsidRDefault="008B202C" w:rsidP="008B202C">
      <w:pPr>
        <w:rPr>
          <w:rFonts w:ascii="Times New Roman" w:eastAsia="Cambria" w:hAnsi="Times New Roman"/>
          <w:sz w:val="32"/>
          <w:szCs w:val="32"/>
        </w:rPr>
      </w:pPr>
      <w:r w:rsidRPr="00FF128B">
        <w:rPr>
          <w:rFonts w:ascii="Times New Roman" w:eastAsia="Cambria" w:hAnsi="Times New Roman"/>
          <w:b/>
          <w:sz w:val="32"/>
          <w:szCs w:val="32"/>
        </w:rPr>
        <w:t>Оборудование</w:t>
      </w:r>
      <w:r w:rsidR="0077398E">
        <w:rPr>
          <w:rFonts w:ascii="Times New Roman" w:eastAsia="Cambria" w:hAnsi="Times New Roman"/>
          <w:b/>
          <w:sz w:val="32"/>
          <w:szCs w:val="32"/>
        </w:rPr>
        <w:t>:</w:t>
      </w:r>
      <w:r w:rsidR="0077398E">
        <w:rPr>
          <w:rFonts w:ascii="Times New Roman" w:eastAsia="Cambria" w:hAnsi="Times New Roman"/>
          <w:sz w:val="32"/>
          <w:szCs w:val="32"/>
        </w:rPr>
        <w:t>интерактивная доска</w:t>
      </w:r>
      <w:r w:rsidRPr="00FF128B">
        <w:rPr>
          <w:rFonts w:ascii="Times New Roman" w:eastAsia="Cambria" w:hAnsi="Times New Roman"/>
          <w:sz w:val="32"/>
          <w:szCs w:val="32"/>
        </w:rPr>
        <w:t xml:space="preserve">, компьютер, </w:t>
      </w:r>
      <w:r>
        <w:rPr>
          <w:rFonts w:ascii="Times New Roman" w:hAnsi="Times New Roman"/>
          <w:sz w:val="32"/>
          <w:szCs w:val="32"/>
        </w:rPr>
        <w:t xml:space="preserve"> презентация</w:t>
      </w:r>
      <w:r w:rsidRPr="00FF128B">
        <w:rPr>
          <w:rFonts w:ascii="Times New Roman" w:eastAsia="Cambria" w:hAnsi="Times New Roman"/>
          <w:sz w:val="32"/>
          <w:szCs w:val="32"/>
        </w:rPr>
        <w:t xml:space="preserve">, </w:t>
      </w:r>
      <w:r>
        <w:rPr>
          <w:rFonts w:ascii="Times New Roman" w:hAnsi="Times New Roman"/>
          <w:sz w:val="32"/>
          <w:szCs w:val="32"/>
        </w:rPr>
        <w:t xml:space="preserve">карточки </w:t>
      </w:r>
      <w:r w:rsidR="0077398E">
        <w:rPr>
          <w:rFonts w:ascii="Times New Roman" w:hAnsi="Times New Roman"/>
          <w:sz w:val="32"/>
          <w:szCs w:val="32"/>
        </w:rPr>
        <w:t>заданий, учебник русского языка часть №3, тетрадь для самостоятельных работ №2.</w:t>
      </w:r>
    </w:p>
    <w:p w:rsidR="00A00A9B" w:rsidRDefault="00A00A9B" w:rsidP="00A00A9B"/>
    <w:p w:rsidR="00193C48" w:rsidRPr="0077398E" w:rsidRDefault="00A00A9B" w:rsidP="00A00A9B">
      <w:pPr>
        <w:jc w:val="center"/>
        <w:rPr>
          <w:rFonts w:ascii="Times New Roman" w:hAnsi="Times New Roman"/>
          <w:sz w:val="32"/>
          <w:szCs w:val="32"/>
        </w:rPr>
      </w:pPr>
      <w:r w:rsidRPr="0077398E">
        <w:rPr>
          <w:rFonts w:ascii="Times New Roman" w:hAnsi="Times New Roman"/>
          <w:sz w:val="32"/>
          <w:szCs w:val="32"/>
        </w:rPr>
        <w:lastRenderedPageBreak/>
        <w:t>ХОД УРОКА</w:t>
      </w:r>
    </w:p>
    <w:tbl>
      <w:tblPr>
        <w:tblStyle w:val="a3"/>
        <w:tblW w:w="9606" w:type="dxa"/>
        <w:tblLook w:val="04A0"/>
      </w:tblPr>
      <w:tblGrid>
        <w:gridCol w:w="2560"/>
        <w:gridCol w:w="3904"/>
        <w:gridCol w:w="3142"/>
      </w:tblGrid>
      <w:tr w:rsidR="00E321F3" w:rsidTr="00E321F3">
        <w:trPr>
          <w:trHeight w:val="500"/>
        </w:trPr>
        <w:tc>
          <w:tcPr>
            <w:tcW w:w="2560" w:type="dxa"/>
          </w:tcPr>
          <w:p w:rsidR="00E321F3" w:rsidRPr="00E321F3" w:rsidRDefault="00E321F3" w:rsidP="00A00A9B">
            <w:pPr>
              <w:rPr>
                <w:rFonts w:ascii="Times New Roman" w:hAnsi="Times New Roman"/>
              </w:rPr>
            </w:pPr>
            <w:r w:rsidRPr="00E321F3">
              <w:rPr>
                <w:rFonts w:ascii="Times New Roman" w:hAnsi="Times New Roman"/>
              </w:rPr>
              <w:t>Этап урока</w:t>
            </w:r>
          </w:p>
        </w:tc>
        <w:tc>
          <w:tcPr>
            <w:tcW w:w="3904" w:type="dxa"/>
          </w:tcPr>
          <w:p w:rsidR="00E321F3" w:rsidRPr="00E321F3" w:rsidRDefault="00E321F3" w:rsidP="00A00A9B">
            <w:pPr>
              <w:rPr>
                <w:rFonts w:ascii="Times New Roman" w:hAnsi="Times New Roman"/>
              </w:rPr>
            </w:pPr>
            <w:r w:rsidRPr="00E321F3"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w="3142" w:type="dxa"/>
          </w:tcPr>
          <w:p w:rsidR="00E321F3" w:rsidRPr="00E321F3" w:rsidRDefault="00E321F3" w:rsidP="00A00A9B">
            <w:pPr>
              <w:rPr>
                <w:rFonts w:ascii="Times New Roman" w:hAnsi="Times New Roman"/>
              </w:rPr>
            </w:pPr>
            <w:proofErr w:type="spellStart"/>
            <w:r w:rsidRPr="00E321F3">
              <w:rPr>
                <w:rFonts w:ascii="Times New Roman" w:hAnsi="Times New Roman"/>
              </w:rPr>
              <w:t>Здоровьесберегающие</w:t>
            </w:r>
            <w:proofErr w:type="spellEnd"/>
            <w:r w:rsidRPr="00E321F3">
              <w:rPr>
                <w:rFonts w:ascii="Times New Roman" w:hAnsi="Times New Roman"/>
              </w:rPr>
              <w:t xml:space="preserve"> технологии</w:t>
            </w:r>
          </w:p>
        </w:tc>
      </w:tr>
      <w:tr w:rsidR="00E321F3" w:rsidTr="00E321F3">
        <w:trPr>
          <w:trHeight w:val="2436"/>
        </w:trPr>
        <w:tc>
          <w:tcPr>
            <w:tcW w:w="2560" w:type="dxa"/>
          </w:tcPr>
          <w:p w:rsidR="00E321F3" w:rsidRPr="00E321F3" w:rsidRDefault="00E321F3" w:rsidP="00A00A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321F3">
              <w:rPr>
                <w:rFonts w:ascii="Times New Roman" w:hAnsi="Times New Roman"/>
              </w:rPr>
              <w:t xml:space="preserve">Организационный момент </w:t>
            </w:r>
          </w:p>
        </w:tc>
        <w:tc>
          <w:tcPr>
            <w:tcW w:w="3904" w:type="dxa"/>
          </w:tcPr>
          <w:p w:rsidR="00E321F3" w:rsidRDefault="00E321F3" w:rsidP="00A00A9B">
            <w:pPr>
              <w:rPr>
                <w:rFonts w:ascii="Times New Roman" w:hAnsi="Times New Roman"/>
              </w:rPr>
            </w:pPr>
            <w:r w:rsidRPr="00E321F3">
              <w:rPr>
                <w:rFonts w:ascii="Times New Roman" w:hAnsi="Times New Roman"/>
              </w:rPr>
              <w:t xml:space="preserve">Приветствие. </w:t>
            </w:r>
          </w:p>
          <w:p w:rsidR="00E321F3" w:rsidRPr="00E321F3" w:rsidRDefault="00E321F3" w:rsidP="00A00A9B">
            <w:pPr>
              <w:rPr>
                <w:rFonts w:ascii="Times New Roman" w:hAnsi="Times New Roman"/>
              </w:rPr>
            </w:pPr>
            <w:r w:rsidRPr="00E321F3">
              <w:rPr>
                <w:rFonts w:ascii="Times New Roman" w:hAnsi="Times New Roman"/>
              </w:rPr>
              <w:t>Разминка для рук:</w:t>
            </w:r>
          </w:p>
          <w:p w:rsidR="00E321F3" w:rsidRPr="00E321F3" w:rsidRDefault="00E321F3" w:rsidP="00E321F3">
            <w:pPr>
              <w:rPr>
                <w:rFonts w:ascii="Times New Roman" w:hAnsi="Times New Roman"/>
              </w:rPr>
            </w:pPr>
            <w:r w:rsidRPr="00E321F3">
              <w:rPr>
                <w:rFonts w:ascii="Times New Roman" w:hAnsi="Times New Roman"/>
                <w:sz w:val="24"/>
                <w:szCs w:val="24"/>
              </w:rPr>
              <w:t>«Капуста»</w:t>
            </w:r>
            <w:r w:rsidRPr="00E321F3">
              <w:rPr>
                <w:rFonts w:ascii="Times New Roman" w:hAnsi="Times New Roman"/>
                <w:sz w:val="24"/>
                <w:szCs w:val="24"/>
              </w:rPr>
              <w:br/>
              <w:t>Мы капусту рубим-рубим,</w:t>
            </w:r>
            <w:r w:rsidRPr="00E321F3">
              <w:rPr>
                <w:rFonts w:ascii="Times New Roman" w:hAnsi="Times New Roman"/>
                <w:sz w:val="24"/>
                <w:szCs w:val="24"/>
              </w:rPr>
              <w:br/>
              <w:t>Мы капусту солим-солим,</w:t>
            </w:r>
            <w:r w:rsidRPr="00E321F3">
              <w:rPr>
                <w:rFonts w:ascii="Times New Roman" w:hAnsi="Times New Roman"/>
                <w:sz w:val="24"/>
                <w:szCs w:val="24"/>
              </w:rPr>
              <w:br/>
              <w:t>Мы капусту трём-трём,</w:t>
            </w:r>
            <w:r w:rsidRPr="00E321F3">
              <w:rPr>
                <w:rFonts w:ascii="Times New Roman" w:hAnsi="Times New Roman"/>
                <w:sz w:val="24"/>
                <w:szCs w:val="24"/>
              </w:rPr>
              <w:br/>
              <w:t>Мы капусту жмём-жмём.</w:t>
            </w:r>
            <w:r w:rsidRPr="00E321F3">
              <w:rPr>
                <w:rFonts w:ascii="Times New Roman" w:hAnsi="Times New Roman"/>
                <w:sz w:val="24"/>
                <w:szCs w:val="24"/>
              </w:rPr>
              <w:br/>
            </w:r>
            <w:r w:rsidRPr="00E321F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142" w:type="dxa"/>
          </w:tcPr>
          <w:p w:rsidR="00E321F3" w:rsidRPr="00E321F3" w:rsidRDefault="00E321F3" w:rsidP="00A00A9B">
            <w:pPr>
              <w:rPr>
                <w:rFonts w:ascii="Times New Roman" w:hAnsi="Times New Roman"/>
              </w:rPr>
            </w:pPr>
            <w:r w:rsidRPr="00E321F3">
              <w:rPr>
                <w:rFonts w:ascii="Times New Roman" w:hAnsi="Times New Roman"/>
                <w:sz w:val="24"/>
                <w:szCs w:val="24"/>
              </w:rPr>
              <w:t>Упражнения для мышц рук. (Движения прямыми ладонями вверх-вниз, поочерёдное поглаживание подушечек пальцев, потирать кулачок о кулачок</w:t>
            </w:r>
            <w:proofErr w:type="gramStart"/>
            <w:r w:rsidRPr="00E321F3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E321F3">
              <w:rPr>
                <w:rFonts w:ascii="Times New Roman" w:hAnsi="Times New Roman"/>
                <w:sz w:val="24"/>
                <w:szCs w:val="24"/>
              </w:rPr>
              <w:t>жимать и разжимать кулачки.)</w:t>
            </w:r>
            <w:r w:rsidRPr="00E321F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E321F3" w:rsidTr="00E321F3">
        <w:trPr>
          <w:trHeight w:val="265"/>
        </w:trPr>
        <w:tc>
          <w:tcPr>
            <w:tcW w:w="2560" w:type="dxa"/>
          </w:tcPr>
          <w:p w:rsidR="00E321F3" w:rsidRDefault="00E321F3" w:rsidP="00A00A9B">
            <w:r>
              <w:t>2. Словарная работа.</w:t>
            </w:r>
          </w:p>
        </w:tc>
        <w:tc>
          <w:tcPr>
            <w:tcW w:w="3904" w:type="dxa"/>
          </w:tcPr>
          <w:p w:rsidR="00067748" w:rsidRDefault="00067748" w:rsidP="00A00A9B">
            <w:r>
              <w:t>1) Запись словарных слов по цепочке на  доске.</w:t>
            </w:r>
          </w:p>
          <w:p w:rsidR="00E321F3" w:rsidRDefault="00E321F3" w:rsidP="00A00A9B">
            <w:r>
              <w:t xml:space="preserve">Капуста, салют, ученики, </w:t>
            </w:r>
            <w:r w:rsidR="00067748">
              <w:t>коллектив, смотреть.</w:t>
            </w:r>
          </w:p>
          <w:p w:rsidR="00067748" w:rsidRDefault="00067748" w:rsidP="00A00A9B"/>
          <w:p w:rsidR="00067748" w:rsidRDefault="00067748" w:rsidP="00A00A9B"/>
          <w:p w:rsidR="00067748" w:rsidRDefault="00067748" w:rsidP="00A00A9B"/>
          <w:p w:rsidR="00067748" w:rsidRDefault="00067748" w:rsidP="009C69CC">
            <w:r>
              <w:t>2) Найти лишнее слово и объяснить свой выбор. Составить с этим словом  предложение, записать сам</w:t>
            </w:r>
            <w:r w:rsidR="009C69CC">
              <w:t>остоятель</w:t>
            </w:r>
            <w:r>
              <w:t>но, разобрать по членам предложения.</w:t>
            </w:r>
          </w:p>
        </w:tc>
        <w:tc>
          <w:tcPr>
            <w:tcW w:w="3142" w:type="dxa"/>
          </w:tcPr>
          <w:p w:rsidR="00E321F3" w:rsidRPr="00067748" w:rsidRDefault="00067748" w:rsidP="00067748">
            <w:pPr>
              <w:rPr>
                <w:rFonts w:ascii="Times New Roman" w:hAnsi="Times New Roman"/>
              </w:rPr>
            </w:pPr>
            <w:r w:rsidRPr="00067748">
              <w:rPr>
                <w:rFonts w:ascii="Times New Roman" w:hAnsi="Times New Roman"/>
                <w:sz w:val="20"/>
                <w:szCs w:val="20"/>
              </w:rPr>
              <w:t>Для повышения умственной работоспособности детей, предупреждения преждевременного наступления утомления и снятия у них мышечного напряжения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F41FB" w:rsidTr="00E321F3">
        <w:trPr>
          <w:trHeight w:val="265"/>
        </w:trPr>
        <w:tc>
          <w:tcPr>
            <w:tcW w:w="2560" w:type="dxa"/>
            <w:vMerge w:val="restart"/>
          </w:tcPr>
          <w:p w:rsidR="00CF41FB" w:rsidRDefault="00CF41FB" w:rsidP="00A00A9B">
            <w:r>
              <w:t>3. Работа над темой.</w:t>
            </w:r>
          </w:p>
        </w:tc>
        <w:tc>
          <w:tcPr>
            <w:tcW w:w="3904" w:type="dxa"/>
          </w:tcPr>
          <w:p w:rsidR="00CF41FB" w:rsidRDefault="00CF41FB" w:rsidP="00A00A9B">
            <w:r>
              <w:t>1) - Какой частью речи выражено сказуемое?</w:t>
            </w:r>
          </w:p>
          <w:p w:rsidR="00CF41FB" w:rsidRDefault="00CF41FB" w:rsidP="00A00A9B">
            <w:r>
              <w:t>2) Выписать глагол и разобрать по составу.</w:t>
            </w:r>
          </w:p>
          <w:p w:rsidR="00CF41FB" w:rsidRDefault="00CF41FB" w:rsidP="00A00A9B">
            <w:r>
              <w:t xml:space="preserve">- Назовите суффикс. </w:t>
            </w:r>
          </w:p>
          <w:p w:rsidR="00CF41FB" w:rsidRDefault="00CF41FB" w:rsidP="00A00A9B">
            <w:r>
              <w:t xml:space="preserve">-  Кто нашёл два суффикса? Почему? </w:t>
            </w:r>
            <w:proofErr w:type="gramStart"/>
            <w:r>
              <w:t>(Глагол употреблён в прошедшем времени.</w:t>
            </w:r>
            <w:proofErr w:type="gramEnd"/>
            <w:r>
              <w:t xml:space="preserve"> У него есть глагольный суффикс и суффикс прошедшего времени </w:t>
            </w:r>
            <w:proofErr w:type="gramStart"/>
            <w:r>
              <w:t>–л</w:t>
            </w:r>
            <w:proofErr w:type="gramEnd"/>
            <w:r>
              <w:t>-)</w:t>
            </w:r>
          </w:p>
          <w:p w:rsidR="00CF41FB" w:rsidRDefault="00CF41FB" w:rsidP="00A00A9B">
            <w:r>
              <w:t>- Какая тема нашего урока? Она для нас новая?</w:t>
            </w:r>
          </w:p>
          <w:p w:rsidR="00CF41FB" w:rsidRDefault="00CF41FB" w:rsidP="00A00A9B">
            <w:r>
              <w:t>- Какие задачи стоят перед нами сегодня?</w:t>
            </w:r>
          </w:p>
          <w:p w:rsidR="00CF41FB" w:rsidRPr="00CF41FB" w:rsidRDefault="00CF41FB" w:rsidP="00CF41F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3) </w:t>
            </w:r>
            <w:proofErr w:type="spellStart"/>
            <w:r w:rsidRPr="00CF41FB">
              <w:rPr>
                <w:rFonts w:ascii="Times New Roman" w:hAnsi="Times New Roman"/>
                <w:sz w:val="24"/>
                <w:szCs w:val="24"/>
              </w:rPr>
              <w:t>Анишит</w:t>
            </w:r>
            <w:proofErr w:type="spellEnd"/>
            <w:r w:rsidR="00340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41FB">
              <w:rPr>
                <w:rFonts w:ascii="Times New Roman" w:hAnsi="Times New Roman"/>
                <w:sz w:val="24"/>
                <w:szCs w:val="24"/>
              </w:rPr>
              <w:t>Йо</w:t>
            </w:r>
            <w:r w:rsidR="00D72987">
              <w:rPr>
                <w:rFonts w:ascii="Times New Roman" w:hAnsi="Times New Roman"/>
                <w:sz w:val="24"/>
                <w:szCs w:val="24"/>
              </w:rPr>
              <w:t>коповна</w:t>
            </w:r>
            <w:proofErr w:type="spellEnd"/>
            <w:r w:rsidR="00D72987">
              <w:rPr>
                <w:rFonts w:ascii="Times New Roman" w:hAnsi="Times New Roman"/>
                <w:sz w:val="24"/>
                <w:szCs w:val="24"/>
              </w:rPr>
              <w:t xml:space="preserve"> предлагает нам выполнить</w:t>
            </w:r>
            <w:r w:rsidRPr="00CF41FB">
              <w:rPr>
                <w:rFonts w:ascii="Times New Roman" w:hAnsi="Times New Roman"/>
                <w:sz w:val="24"/>
                <w:szCs w:val="24"/>
              </w:rPr>
              <w:t xml:space="preserve"> упр. 100 </w:t>
            </w:r>
            <w:r w:rsidRPr="00CF41FB">
              <w:rPr>
                <w:rFonts w:ascii="Times New Roman" w:hAnsi="Times New Roman"/>
                <w:b/>
                <w:sz w:val="24"/>
                <w:szCs w:val="24"/>
              </w:rPr>
              <w:t xml:space="preserve">Теоретическая минутка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правила у. с 62 (основа глагола)</w:t>
            </w:r>
          </w:p>
          <w:p w:rsidR="00CF41FB" w:rsidRDefault="00CF41FB" w:rsidP="00A00A9B"/>
        </w:tc>
        <w:tc>
          <w:tcPr>
            <w:tcW w:w="3142" w:type="dxa"/>
          </w:tcPr>
          <w:p w:rsidR="00CF41FB" w:rsidRDefault="00CF41FB" w:rsidP="00A00A9B">
            <w:r>
              <w:t>Смена вида деятельности (</w:t>
            </w:r>
            <w:proofErr w:type="gramStart"/>
            <w:r>
              <w:t>письмо-устный</w:t>
            </w:r>
            <w:proofErr w:type="gramEnd"/>
            <w:r>
              <w:t xml:space="preserve"> ответ)</w:t>
            </w:r>
          </w:p>
        </w:tc>
      </w:tr>
      <w:tr w:rsidR="00CF41FB" w:rsidTr="00E321F3">
        <w:trPr>
          <w:trHeight w:val="265"/>
        </w:trPr>
        <w:tc>
          <w:tcPr>
            <w:tcW w:w="2560" w:type="dxa"/>
            <w:vMerge/>
          </w:tcPr>
          <w:p w:rsidR="00CF41FB" w:rsidRDefault="00CF41FB" w:rsidP="00A00A9B"/>
        </w:tc>
        <w:tc>
          <w:tcPr>
            <w:tcW w:w="3904" w:type="dxa"/>
          </w:tcPr>
          <w:p w:rsidR="00CF41FB" w:rsidRPr="00CF41FB" w:rsidRDefault="00CF41FB" w:rsidP="00CF41F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F41FB">
              <w:rPr>
                <w:rFonts w:ascii="Times New Roman" w:hAnsi="Times New Roman"/>
                <w:b/>
                <w:sz w:val="24"/>
                <w:szCs w:val="24"/>
              </w:rPr>
              <w:t>Физминутка</w:t>
            </w:r>
            <w:proofErr w:type="spellEnd"/>
            <w:r w:rsidRPr="00CF41FB">
              <w:rPr>
                <w:rFonts w:ascii="Times New Roman" w:hAnsi="Times New Roman"/>
                <w:b/>
                <w:sz w:val="24"/>
                <w:szCs w:val="24"/>
              </w:rPr>
              <w:t xml:space="preserve"> для глаз «Птички»</w:t>
            </w:r>
          </w:p>
          <w:p w:rsidR="00CF41FB" w:rsidRDefault="00CF41FB" w:rsidP="00A00A9B"/>
        </w:tc>
        <w:tc>
          <w:tcPr>
            <w:tcW w:w="3142" w:type="dxa"/>
          </w:tcPr>
          <w:p w:rsidR="00CF41FB" w:rsidRPr="00CF41FB" w:rsidRDefault="00CF41FB" w:rsidP="00CF41FB">
            <w:pPr>
              <w:rPr>
                <w:rFonts w:asciiTheme="minorHAnsi" w:hAnsiTheme="minorHAnsi"/>
              </w:rPr>
            </w:pPr>
            <w:r w:rsidRPr="00CF41FB">
              <w:rPr>
                <w:rFonts w:ascii="Helvetica" w:hAnsi="Helvetica"/>
                <w:sz w:val="20"/>
                <w:szCs w:val="20"/>
              </w:rPr>
              <w:t xml:space="preserve">Упражнения сочетают в себе движения глазами, головой и туловищем,выполняются в позе свободного стояния и базируются на зрительно-поисковых стимулах,которые несут в себе мотивационно </w:t>
            </w:r>
            <w:r w:rsidRPr="00CF41FB">
              <w:rPr>
                <w:rFonts w:ascii="Helvetica" w:hAnsi="Helvetica"/>
                <w:sz w:val="20"/>
                <w:szCs w:val="20"/>
              </w:rPr>
              <w:lastRenderedPageBreak/>
              <w:t>активизирующий заряд для всего организма.Результатами таких упражнений являются:развитие чувства общей и зрительной координации и их синхронизация; развитие зрительно-моторной реакции, в частности скорости ориентации в пространстве</w:t>
            </w:r>
            <w:r w:rsidRPr="00CF41FB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4486C" w:rsidTr="00E321F3">
        <w:trPr>
          <w:trHeight w:val="276"/>
        </w:trPr>
        <w:tc>
          <w:tcPr>
            <w:tcW w:w="2560" w:type="dxa"/>
            <w:vMerge w:val="restart"/>
          </w:tcPr>
          <w:p w:rsidR="00D4486C" w:rsidRDefault="00D4486C" w:rsidP="00A00A9B"/>
        </w:tc>
        <w:tc>
          <w:tcPr>
            <w:tcW w:w="3904" w:type="dxa"/>
          </w:tcPr>
          <w:p w:rsidR="00D4486C" w:rsidRPr="00CF41FB" w:rsidRDefault="00D4486C" w:rsidP="00CF41FB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 xml:space="preserve">4) </w:t>
            </w:r>
            <w:r w:rsidRPr="00CF41FB">
              <w:rPr>
                <w:rFonts w:ascii="Times New Roman" w:hAnsi="Times New Roman"/>
                <w:sz w:val="24"/>
                <w:szCs w:val="24"/>
              </w:rPr>
              <w:t xml:space="preserve">Миша </w:t>
            </w:r>
            <w:r>
              <w:rPr>
                <w:rFonts w:ascii="Times New Roman" w:hAnsi="Times New Roman"/>
                <w:sz w:val="24"/>
                <w:szCs w:val="24"/>
              </w:rPr>
              <w:t>выполнял упр.104</w:t>
            </w:r>
            <w:r w:rsidRPr="00CF41FB">
              <w:rPr>
                <w:rFonts w:ascii="Times New Roman" w:hAnsi="Times New Roman"/>
                <w:sz w:val="24"/>
                <w:szCs w:val="24"/>
              </w:rPr>
              <w:t xml:space="preserve">, но забыл, </w:t>
            </w:r>
            <w:r>
              <w:rPr>
                <w:rFonts w:ascii="Times New Roman" w:hAnsi="Times New Roman"/>
                <w:sz w:val="24"/>
                <w:szCs w:val="24"/>
              </w:rPr>
              <w:t>как образовывать форму прошедшего времени</w:t>
            </w:r>
            <w:r w:rsidRPr="00CF41FB">
              <w:rPr>
                <w:rFonts w:ascii="Times New Roman" w:hAnsi="Times New Roman"/>
                <w:sz w:val="24"/>
                <w:szCs w:val="24"/>
              </w:rPr>
              <w:t>. Помогите ему, ребята, сделать это</w:t>
            </w:r>
            <w:proofErr w:type="gramStart"/>
            <w:r w:rsidRPr="00CF41FB">
              <w:rPr>
                <w:rFonts w:ascii="Times New Roman" w:hAnsi="Times New Roman"/>
                <w:sz w:val="24"/>
                <w:szCs w:val="24"/>
              </w:rPr>
              <w:t>.</w:t>
            </w:r>
            <w:r w:rsidRPr="00CF41F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Pr="00CF41FB">
              <w:rPr>
                <w:rFonts w:ascii="Times New Roman" w:hAnsi="Times New Roman"/>
                <w:b/>
                <w:sz w:val="24"/>
                <w:szCs w:val="24"/>
              </w:rPr>
              <w:t>работа в парах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одна пара у доски</w:t>
            </w:r>
            <w:r w:rsidRPr="00CF41F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D4486C" w:rsidRDefault="00D4486C" w:rsidP="00A00A9B"/>
        </w:tc>
        <w:tc>
          <w:tcPr>
            <w:tcW w:w="3142" w:type="dxa"/>
          </w:tcPr>
          <w:p w:rsidR="00D4486C" w:rsidRPr="00753666" w:rsidRDefault="00D4486C" w:rsidP="0077612E">
            <w:pPr>
              <w:rPr>
                <w:rFonts w:ascii="Times New Roman" w:hAnsi="Times New Roman"/>
                <w:sz w:val="24"/>
                <w:szCs w:val="24"/>
              </w:rPr>
            </w:pPr>
            <w:r w:rsidRPr="00753666">
              <w:rPr>
                <w:rFonts w:ascii="Times New Roman" w:hAnsi="Times New Roman"/>
                <w:sz w:val="24"/>
                <w:szCs w:val="24"/>
              </w:rPr>
              <w:t>Создание благоприятного пси</w:t>
            </w:r>
            <w:r w:rsidR="006C2C1C">
              <w:rPr>
                <w:rFonts w:ascii="Times New Roman" w:hAnsi="Times New Roman"/>
                <w:sz w:val="24"/>
                <w:szCs w:val="24"/>
              </w:rPr>
              <w:t>х</w:t>
            </w:r>
            <w:r w:rsidRPr="00753666">
              <w:rPr>
                <w:rFonts w:ascii="Times New Roman" w:hAnsi="Times New Roman"/>
                <w:sz w:val="24"/>
                <w:szCs w:val="24"/>
              </w:rPr>
              <w:t>ологического фона</w:t>
            </w:r>
            <w:r w:rsidR="006C2C1C">
              <w:rPr>
                <w:rFonts w:ascii="Times New Roman" w:hAnsi="Times New Roman"/>
                <w:sz w:val="24"/>
                <w:szCs w:val="24"/>
              </w:rPr>
              <w:t>:</w:t>
            </w:r>
            <w:r w:rsidRPr="00753666">
              <w:rPr>
                <w:rFonts w:ascii="Times New Roman" w:hAnsi="Times New Roman"/>
                <w:sz w:val="24"/>
                <w:szCs w:val="24"/>
              </w:rPr>
              <w:t xml:space="preserve"> использование приемов, способствующих появлению и сохранении интереса к учебному материалу</w:t>
            </w:r>
            <w:proofErr w:type="gramStart"/>
            <w:r w:rsidRPr="00753666">
              <w:rPr>
                <w:rFonts w:ascii="Times New Roman" w:hAnsi="Times New Roman"/>
                <w:sz w:val="24"/>
                <w:szCs w:val="24"/>
              </w:rPr>
              <w:t>;с</w:t>
            </w:r>
            <w:proofErr w:type="gramEnd"/>
            <w:r w:rsidRPr="00753666">
              <w:rPr>
                <w:rFonts w:ascii="Times New Roman" w:hAnsi="Times New Roman"/>
                <w:sz w:val="24"/>
                <w:szCs w:val="24"/>
              </w:rPr>
              <w:t>оздание условий для самовыражения учащихся.</w:t>
            </w:r>
          </w:p>
          <w:p w:rsidR="00D4486C" w:rsidRPr="00753666" w:rsidRDefault="00D4486C" w:rsidP="0077612E">
            <w:pPr>
              <w:rPr>
                <w:rFonts w:ascii="Times New Roman" w:hAnsi="Times New Roman"/>
                <w:sz w:val="24"/>
                <w:szCs w:val="24"/>
              </w:rPr>
            </w:pPr>
            <w:r w:rsidRPr="00753666">
              <w:rPr>
                <w:rFonts w:ascii="Times New Roman" w:hAnsi="Times New Roman"/>
                <w:sz w:val="24"/>
                <w:szCs w:val="24"/>
              </w:rPr>
              <w:t>Приводит к –</w:t>
            </w:r>
          </w:p>
          <w:p w:rsidR="00D4486C" w:rsidRPr="00753666" w:rsidRDefault="00D4486C" w:rsidP="0077612E">
            <w:pPr>
              <w:rPr>
                <w:rFonts w:ascii="Times New Roman" w:hAnsi="Times New Roman"/>
                <w:sz w:val="24"/>
                <w:szCs w:val="24"/>
              </w:rPr>
            </w:pPr>
            <w:r w:rsidRPr="00753666">
              <w:rPr>
                <w:rFonts w:ascii="Times New Roman" w:hAnsi="Times New Roman"/>
                <w:sz w:val="24"/>
                <w:szCs w:val="24"/>
              </w:rPr>
              <w:t>предотвращению усталости и утомляемости; повышению мотивации к учебной деятельности; прирост учебных достижений.</w:t>
            </w:r>
          </w:p>
          <w:p w:rsidR="00D4486C" w:rsidRPr="00753666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86C" w:rsidTr="00E321F3">
        <w:trPr>
          <w:trHeight w:val="265"/>
        </w:trPr>
        <w:tc>
          <w:tcPr>
            <w:tcW w:w="2560" w:type="dxa"/>
            <w:vMerge/>
          </w:tcPr>
          <w:p w:rsidR="00D4486C" w:rsidRDefault="00D4486C" w:rsidP="00A00A9B"/>
        </w:tc>
        <w:tc>
          <w:tcPr>
            <w:tcW w:w="3904" w:type="dxa"/>
          </w:tcPr>
          <w:p w:rsidR="00D4486C" w:rsidRPr="000E3FE2" w:rsidRDefault="00D4486C" w:rsidP="000E3FE2">
            <w:r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Pr="0077612E">
              <w:rPr>
                <w:rFonts w:ascii="Times New Roman" w:hAnsi="Times New Roman"/>
                <w:sz w:val="24"/>
                <w:szCs w:val="24"/>
              </w:rPr>
              <w:t xml:space="preserve">Маша предлагает следующее задание: </w:t>
            </w:r>
            <w:r w:rsidRPr="000E3FE2">
              <w:rPr>
                <w:i/>
                <w:iCs/>
              </w:rPr>
              <w:t>Вставьте пропущенные буквы. У глаголов выделите суффикс.</w:t>
            </w:r>
          </w:p>
          <w:p w:rsidR="00D4486C" w:rsidRDefault="00D4486C" w:rsidP="0077612E"/>
          <w:p w:rsidR="00D4486C" w:rsidRPr="0077612E" w:rsidRDefault="00D4486C" w:rsidP="0077612E">
            <w:r w:rsidRPr="0077612E">
              <w:t>В ч…</w:t>
            </w:r>
            <w:proofErr w:type="spellStart"/>
            <w:r w:rsidRPr="0077612E">
              <w:t>тверг</w:t>
            </w:r>
            <w:proofErr w:type="spellEnd"/>
            <w:r w:rsidRPr="0077612E">
              <w:t xml:space="preserve"> мы  диктант </w:t>
            </w:r>
            <w:proofErr w:type="gramStart"/>
            <w:r w:rsidRPr="0077612E">
              <w:t>п</w:t>
            </w:r>
            <w:proofErr w:type="gramEnd"/>
            <w:r w:rsidRPr="0077612E">
              <w:t>…</w:t>
            </w:r>
            <w:proofErr w:type="spellStart"/>
            <w:r w:rsidRPr="0077612E">
              <w:t>сали</w:t>
            </w:r>
            <w:proofErr w:type="spellEnd"/>
            <w:r w:rsidRPr="0077612E">
              <w:t xml:space="preserve">       … сл…</w:t>
            </w:r>
            <w:proofErr w:type="spellStart"/>
            <w:r w:rsidRPr="0077612E">
              <w:t>варные</w:t>
            </w:r>
            <w:proofErr w:type="spellEnd"/>
            <w:r w:rsidRPr="0077612E">
              <w:t xml:space="preserve"> слова повторяли. В пятницу мы </w:t>
            </w:r>
            <w:proofErr w:type="gramStart"/>
            <w:r w:rsidRPr="0077612E">
              <w:t>р</w:t>
            </w:r>
            <w:proofErr w:type="gramEnd"/>
            <w:r w:rsidRPr="0077612E">
              <w:t xml:space="preserve">…совали … не з…кончили р…боту. </w:t>
            </w:r>
          </w:p>
          <w:p w:rsidR="00D4486C" w:rsidRDefault="00D4486C" w:rsidP="00A00A9B"/>
        </w:tc>
        <w:tc>
          <w:tcPr>
            <w:tcW w:w="3142" w:type="dxa"/>
          </w:tcPr>
          <w:p w:rsidR="00D4486C" w:rsidRPr="00753666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86C" w:rsidTr="00753666">
        <w:trPr>
          <w:trHeight w:val="3096"/>
        </w:trPr>
        <w:tc>
          <w:tcPr>
            <w:tcW w:w="2560" w:type="dxa"/>
            <w:vMerge/>
          </w:tcPr>
          <w:p w:rsidR="00D4486C" w:rsidRDefault="00D4486C" w:rsidP="00A00A9B"/>
        </w:tc>
        <w:tc>
          <w:tcPr>
            <w:tcW w:w="3904" w:type="dxa"/>
          </w:tcPr>
          <w:p w:rsidR="00D4486C" w:rsidRPr="00753666" w:rsidRDefault="00D4486C" w:rsidP="00A00A9B">
            <w:proofErr w:type="spellStart"/>
            <w:r w:rsidRPr="00CF41FB">
              <w:rPr>
                <w:rFonts w:ascii="Times New Roman" w:hAnsi="Times New Roman"/>
                <w:b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«Бурундуки»</w:t>
            </w:r>
          </w:p>
        </w:tc>
        <w:tc>
          <w:tcPr>
            <w:tcW w:w="3142" w:type="dxa"/>
          </w:tcPr>
          <w:p w:rsidR="00D4486C" w:rsidRDefault="00D4486C" w:rsidP="00753666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753666">
              <w:rPr>
                <w:rFonts w:ascii="Times New Roman" w:hAnsi="Times New Roman"/>
                <w:sz w:val="24"/>
                <w:szCs w:val="24"/>
              </w:rPr>
              <w:t xml:space="preserve">Выполняемые упражнения дают нагрузку мышцам, которые не были загружены при выполнении текущей деятельности, а также способствовать выполняющих значительную  </w:t>
            </w:r>
            <w:r w:rsidR="006C2C1C">
              <w:rPr>
                <w:rFonts w:ascii="Times New Roman" w:hAnsi="Times New Roman"/>
                <w:sz w:val="24"/>
                <w:szCs w:val="24"/>
              </w:rPr>
              <w:t xml:space="preserve">нагрузку, </w:t>
            </w:r>
            <w:r w:rsidRPr="00753666">
              <w:rPr>
                <w:rFonts w:ascii="Times New Roman" w:hAnsi="Times New Roman"/>
                <w:sz w:val="24"/>
                <w:szCs w:val="24"/>
              </w:rPr>
              <w:t xml:space="preserve">расслаблению мышц, </w:t>
            </w:r>
          </w:p>
          <w:bookmarkEnd w:id="0"/>
          <w:p w:rsidR="00D4486C" w:rsidRPr="00753666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86C" w:rsidTr="00D4486C">
        <w:trPr>
          <w:trHeight w:val="671"/>
        </w:trPr>
        <w:tc>
          <w:tcPr>
            <w:tcW w:w="2560" w:type="dxa"/>
            <w:vMerge w:val="restart"/>
          </w:tcPr>
          <w:p w:rsidR="00D4486C" w:rsidRDefault="00D4486C" w:rsidP="00A00A9B"/>
        </w:tc>
        <w:tc>
          <w:tcPr>
            <w:tcW w:w="3904" w:type="dxa"/>
          </w:tcPr>
          <w:p w:rsidR="00D4486C" w:rsidRP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  <w:r w:rsidRPr="00D4486C"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r w:rsidRPr="00D4486C">
              <w:rPr>
                <w:rFonts w:ascii="Times New Roman" w:hAnsi="Times New Roman"/>
                <w:b/>
                <w:sz w:val="24"/>
                <w:szCs w:val="24"/>
              </w:rPr>
              <w:t>Работа в группах</w:t>
            </w:r>
          </w:p>
          <w:p w:rsid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  <w:r w:rsidRPr="00D4486C">
              <w:rPr>
                <w:rFonts w:ascii="Times New Roman" w:hAnsi="Times New Roman"/>
                <w:sz w:val="24"/>
                <w:szCs w:val="24"/>
              </w:rPr>
              <w:t>т. «Глагольные суффиксы»  - устно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486C" w:rsidRP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</w:tcPr>
          <w:p w:rsidR="00D4486C" w:rsidRDefault="00D4486C" w:rsidP="007536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выполняется стоя.</w:t>
            </w:r>
          </w:p>
          <w:p w:rsidR="00D4486C" w:rsidRPr="00753666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86C" w:rsidTr="00753666">
        <w:trPr>
          <w:trHeight w:val="699"/>
        </w:trPr>
        <w:tc>
          <w:tcPr>
            <w:tcW w:w="2560" w:type="dxa"/>
            <w:vMerge/>
          </w:tcPr>
          <w:p w:rsidR="00D4486C" w:rsidRDefault="00D4486C" w:rsidP="00A00A9B"/>
        </w:tc>
        <w:tc>
          <w:tcPr>
            <w:tcW w:w="3904" w:type="dxa"/>
          </w:tcPr>
          <w:p w:rsidR="00D4486C" w:rsidRP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7) Самостоятельно выполнить в учебнике упр. 103</w:t>
            </w:r>
          </w:p>
        </w:tc>
        <w:tc>
          <w:tcPr>
            <w:tcW w:w="3142" w:type="dxa"/>
          </w:tcPr>
          <w:p w:rsid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666" w:rsidTr="00D4486C">
        <w:trPr>
          <w:trHeight w:val="453"/>
        </w:trPr>
        <w:tc>
          <w:tcPr>
            <w:tcW w:w="2560" w:type="dxa"/>
          </w:tcPr>
          <w:p w:rsidR="00753666" w:rsidRDefault="00D4486C" w:rsidP="00A00A9B">
            <w:r>
              <w:lastRenderedPageBreak/>
              <w:t>4. Домашнее задание</w:t>
            </w:r>
          </w:p>
        </w:tc>
        <w:tc>
          <w:tcPr>
            <w:tcW w:w="3904" w:type="dxa"/>
          </w:tcPr>
          <w:p w:rsidR="00753666" w:rsidRP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  <w:r w:rsidRPr="00D4486C">
              <w:rPr>
                <w:rFonts w:ascii="Times New Roman" w:hAnsi="Times New Roman"/>
                <w:sz w:val="24"/>
                <w:szCs w:val="24"/>
              </w:rPr>
              <w:t>У. упр.102.</w:t>
            </w:r>
          </w:p>
          <w:p w:rsidR="00D4486C" w:rsidRP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</w:tcPr>
          <w:p w:rsidR="00753666" w:rsidRDefault="00753666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86C" w:rsidTr="00D4486C">
        <w:trPr>
          <w:trHeight w:val="288"/>
        </w:trPr>
        <w:tc>
          <w:tcPr>
            <w:tcW w:w="2560" w:type="dxa"/>
          </w:tcPr>
          <w:p w:rsidR="00D4486C" w:rsidRDefault="00D4486C" w:rsidP="00D4486C">
            <w:r>
              <w:t>5. Итог урока.</w:t>
            </w:r>
          </w:p>
        </w:tc>
        <w:tc>
          <w:tcPr>
            <w:tcW w:w="3904" w:type="dxa"/>
          </w:tcPr>
          <w:p w:rsidR="00D4486C" w:rsidRPr="00D4486C" w:rsidRDefault="00D4486C" w:rsidP="00D4486C">
            <w:pPr>
              <w:rPr>
                <w:rFonts w:ascii="Times New Roman" w:hAnsi="Times New Roman"/>
                <w:sz w:val="24"/>
                <w:szCs w:val="24"/>
              </w:rPr>
            </w:pPr>
            <w:r w:rsidRPr="00D4486C">
              <w:rPr>
                <w:rFonts w:ascii="Times New Roman" w:hAnsi="Times New Roman"/>
                <w:b/>
                <w:bCs/>
                <w:sz w:val="24"/>
                <w:szCs w:val="24"/>
              </w:rPr>
              <w:t>Сегодня я узнал …</w:t>
            </w:r>
          </w:p>
          <w:p w:rsidR="00D4486C" w:rsidRPr="00D4486C" w:rsidRDefault="00D4486C" w:rsidP="00D4486C">
            <w:pPr>
              <w:rPr>
                <w:rFonts w:ascii="Times New Roman" w:hAnsi="Times New Roman"/>
                <w:sz w:val="24"/>
                <w:szCs w:val="24"/>
              </w:rPr>
            </w:pPr>
            <w:r w:rsidRPr="00D4486C">
              <w:rPr>
                <w:rFonts w:ascii="Times New Roman" w:hAnsi="Times New Roman"/>
                <w:b/>
                <w:bCs/>
                <w:sz w:val="24"/>
                <w:szCs w:val="24"/>
              </w:rPr>
              <w:t>Мне еще нужно отработать…</w:t>
            </w:r>
          </w:p>
          <w:p w:rsidR="00D4486C" w:rsidRPr="00D4486C" w:rsidRDefault="00D4486C" w:rsidP="00D4486C">
            <w:pPr>
              <w:rPr>
                <w:rFonts w:ascii="Times New Roman" w:hAnsi="Times New Roman"/>
                <w:sz w:val="24"/>
                <w:szCs w:val="24"/>
              </w:rPr>
            </w:pPr>
            <w:r w:rsidRPr="00D4486C">
              <w:rPr>
                <w:rFonts w:ascii="Times New Roman" w:hAnsi="Times New Roman"/>
                <w:b/>
                <w:bCs/>
                <w:sz w:val="24"/>
                <w:szCs w:val="24"/>
              </w:rPr>
              <w:t>Для меня самым трудным было…</w:t>
            </w:r>
          </w:p>
          <w:p w:rsidR="00D4486C" w:rsidRPr="00D4486C" w:rsidRDefault="00D4486C" w:rsidP="00D4486C">
            <w:pPr>
              <w:rPr>
                <w:rFonts w:ascii="Times New Roman" w:hAnsi="Times New Roman"/>
                <w:sz w:val="24"/>
                <w:szCs w:val="24"/>
              </w:rPr>
            </w:pPr>
            <w:r w:rsidRPr="00D4486C">
              <w:rPr>
                <w:rFonts w:ascii="Times New Roman" w:hAnsi="Times New Roman"/>
                <w:b/>
                <w:bCs/>
                <w:sz w:val="24"/>
                <w:szCs w:val="24"/>
              </w:rPr>
              <w:t>Сегодня на уроке мне было…</w:t>
            </w:r>
          </w:p>
          <w:p w:rsidR="00D4486C" w:rsidRDefault="00D4486C" w:rsidP="00D4486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486C">
              <w:rPr>
                <w:rFonts w:ascii="Times New Roman" w:hAnsi="Times New Roman"/>
                <w:b/>
                <w:bCs/>
                <w:sz w:val="24"/>
                <w:szCs w:val="24"/>
              </w:rPr>
              <w:t>Для меня самым интересным было…</w:t>
            </w:r>
          </w:p>
          <w:p w:rsidR="00D4486C" w:rsidRDefault="00D4486C" w:rsidP="00D4486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486C" w:rsidRPr="00D4486C" w:rsidRDefault="00D4486C" w:rsidP="00D448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4486C" w:rsidRP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</w:tcPr>
          <w:p w:rsid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86C" w:rsidTr="00E321F3">
        <w:trPr>
          <w:trHeight w:val="239"/>
        </w:trPr>
        <w:tc>
          <w:tcPr>
            <w:tcW w:w="2560" w:type="dxa"/>
          </w:tcPr>
          <w:p w:rsidR="00D4486C" w:rsidRDefault="00D4486C" w:rsidP="00A00A9B">
            <w:r>
              <w:t>Рефлексия.</w:t>
            </w:r>
          </w:p>
        </w:tc>
        <w:tc>
          <w:tcPr>
            <w:tcW w:w="3904" w:type="dxa"/>
          </w:tcPr>
          <w:p w:rsidR="00D4486C" w:rsidRPr="00DD0C87" w:rsidRDefault="00D4486C" w:rsidP="00D4486C">
            <w:pPr>
              <w:spacing w:before="100" w:beforeAutospacing="1" w:after="100" w:afterAutospacing="1"/>
              <w:rPr>
                <w:rFonts w:ascii="Times New Roman" w:hAnsi="Times New Roman"/>
                <w:sz w:val="32"/>
                <w:szCs w:val="32"/>
              </w:rPr>
            </w:pPr>
            <w:r w:rsidRPr="00DD0C87">
              <w:rPr>
                <w:rFonts w:ascii="Times New Roman" w:hAnsi="Times New Roman"/>
                <w:sz w:val="32"/>
                <w:szCs w:val="32"/>
              </w:rPr>
              <w:t>За время нашего урока на небе появилось солнышко. Определите, на что похоже ваше настроение.</w:t>
            </w:r>
          </w:p>
          <w:p w:rsidR="00D4486C" w:rsidRDefault="00D4486C" w:rsidP="00D4486C">
            <w:pPr>
              <w:spacing w:before="100" w:beforeAutospacing="1" w:after="100" w:afterAutospacing="1"/>
              <w:rPr>
                <w:rFonts w:ascii="Times New Roman" w:hAnsi="Times New Roman"/>
                <w:sz w:val="32"/>
                <w:szCs w:val="32"/>
              </w:rPr>
            </w:pPr>
            <w:r w:rsidRPr="00DD0C87">
              <w:rPr>
                <w:rFonts w:ascii="Times New Roman" w:hAnsi="Times New Roman"/>
                <w:sz w:val="32"/>
                <w:szCs w:val="32"/>
              </w:rPr>
              <w:t>Раскрасьте подходящий вашему настроению рисунок.</w:t>
            </w:r>
          </w:p>
          <w:p w:rsidR="00D4486C" w:rsidRDefault="00D4486C" w:rsidP="00D4486C">
            <w:pPr>
              <w:spacing w:before="100" w:beforeAutospacing="1" w:after="100" w:afterAutospacing="1"/>
              <w:rPr>
                <w:rFonts w:ascii="Times New Roman" w:hAnsi="Times New Roman"/>
                <w:sz w:val="32"/>
                <w:szCs w:val="32"/>
              </w:rPr>
            </w:pPr>
          </w:p>
          <w:p w:rsidR="00D4486C" w:rsidRPr="00DD0C87" w:rsidRDefault="00D4486C" w:rsidP="00D4486C">
            <w:pPr>
              <w:spacing w:before="100" w:beforeAutospacing="1" w:after="100" w:afterAutospacing="1"/>
              <w:rPr>
                <w:rFonts w:ascii="Times New Roman" w:hAnsi="Times New Roman"/>
                <w:sz w:val="32"/>
                <w:szCs w:val="32"/>
              </w:rPr>
            </w:pPr>
          </w:p>
          <w:p w:rsidR="00D4486C" w:rsidRPr="00F11E31" w:rsidRDefault="007C13ED" w:rsidP="00D4486C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Полилиния 3" o:spid="_x0000_s1026" style="position:absolute;margin-left:391pt;margin-top:59.65pt;width:111.8pt;height:80.3pt;z-index:2516623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" adj="0,,0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>
                  <v:stroke joinstyle="miter"/>
                  <v:shadow on="t" offset="6pt,6pt"/>
                  <v:formulas/>
                  <v:path o:extrusionok="f" o:connecttype="custom" o:connectlocs="4404,509905;709930,1018724;1418677,509905;709930,58309" o:connectangles="0,0,0,0" textboxrect="2977,3262,17087,17337"/>
                  <o:lock v:ext="edit" aspectratio="t" verticies="t"/>
                </v:shape>
              </w:pict>
            </w:r>
          </w:p>
          <w:p w:rsidR="00D4486C" w:rsidRPr="00A00A9B" w:rsidRDefault="00D4486C" w:rsidP="00D4486C"/>
          <w:p w:rsidR="00D4486C" w:rsidRP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</w:tcPr>
          <w:p w:rsidR="00D4486C" w:rsidRDefault="00D4486C" w:rsidP="00A00A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6828" w:rsidRPr="003F29B5" w:rsidRDefault="006E6828" w:rsidP="006E6828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</w:rPr>
      </w:pPr>
    </w:p>
    <w:p w:rsidR="006E6828" w:rsidRPr="00195618" w:rsidRDefault="006E6828" w:rsidP="006E6828">
      <w:pPr>
        <w:rPr>
          <w:b/>
          <w:sz w:val="32"/>
          <w:szCs w:val="32"/>
        </w:rPr>
      </w:pPr>
    </w:p>
    <w:p w:rsidR="00D4486C" w:rsidRPr="00A00A9B" w:rsidRDefault="00D4486C"/>
    <w:sectPr w:rsidR="00D4486C" w:rsidRPr="00A00A9B" w:rsidSect="00A00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6F3E"/>
    <w:multiLevelType w:val="hybridMultilevel"/>
    <w:tmpl w:val="F4D08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762E6"/>
    <w:multiLevelType w:val="hybridMultilevel"/>
    <w:tmpl w:val="DF98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40B6D"/>
    <w:multiLevelType w:val="hybridMultilevel"/>
    <w:tmpl w:val="7D4A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B7D0A"/>
    <w:multiLevelType w:val="hybridMultilevel"/>
    <w:tmpl w:val="3EC0C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131CA"/>
    <w:multiLevelType w:val="multilevel"/>
    <w:tmpl w:val="84F639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D26496"/>
    <w:multiLevelType w:val="hybridMultilevel"/>
    <w:tmpl w:val="08283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5254B"/>
    <w:multiLevelType w:val="hybridMultilevel"/>
    <w:tmpl w:val="AA5E4FD6"/>
    <w:lvl w:ilvl="0" w:tplc="38E291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2A2A2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E06858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B231F0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8C2F2A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D0C9D4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D6C89C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245D44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8429B0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characterSpacingControl w:val="doNotCompress"/>
  <w:compat/>
  <w:rsids>
    <w:rsidRoot w:val="00F30DC8"/>
    <w:rsid w:val="00067748"/>
    <w:rsid w:val="00082FD9"/>
    <w:rsid w:val="000E3FE2"/>
    <w:rsid w:val="00193C48"/>
    <w:rsid w:val="00340270"/>
    <w:rsid w:val="00433163"/>
    <w:rsid w:val="006C2C1C"/>
    <w:rsid w:val="006E6828"/>
    <w:rsid w:val="00753666"/>
    <w:rsid w:val="0077398E"/>
    <w:rsid w:val="0077612E"/>
    <w:rsid w:val="00794FF9"/>
    <w:rsid w:val="007C13ED"/>
    <w:rsid w:val="008B202C"/>
    <w:rsid w:val="00931E19"/>
    <w:rsid w:val="009C69CC"/>
    <w:rsid w:val="00A00A9B"/>
    <w:rsid w:val="00CF41FB"/>
    <w:rsid w:val="00D4486C"/>
    <w:rsid w:val="00D72987"/>
    <w:rsid w:val="00E321F3"/>
    <w:rsid w:val="00F30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A9B"/>
    <w:pPr>
      <w:ind w:left="720"/>
      <w:contextualSpacing/>
    </w:pPr>
  </w:style>
  <w:style w:type="paragraph" w:customStyle="1" w:styleId="a5">
    <w:name w:val="Содержимое таблицы"/>
    <w:basedOn w:val="a"/>
    <w:rsid w:val="008B202C"/>
    <w:pPr>
      <w:suppressLineNumbers/>
      <w:suppressAutoHyphens/>
    </w:pPr>
    <w:rPr>
      <w:rFonts w:eastAsia="Calibri" w:cs="Calibri"/>
      <w:lang w:eastAsia="ar-SA"/>
    </w:rPr>
  </w:style>
  <w:style w:type="paragraph" w:styleId="a6">
    <w:name w:val="Normal (Web)"/>
    <w:basedOn w:val="a"/>
    <w:uiPriority w:val="99"/>
    <w:semiHidden/>
    <w:unhideWhenUsed/>
    <w:rsid w:val="000E3F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A9B"/>
    <w:pPr>
      <w:ind w:left="720"/>
      <w:contextualSpacing/>
    </w:pPr>
  </w:style>
  <w:style w:type="paragraph" w:customStyle="1" w:styleId="a5">
    <w:name w:val="Содержимое таблицы"/>
    <w:basedOn w:val="a"/>
    <w:rsid w:val="008B202C"/>
    <w:pPr>
      <w:suppressLineNumbers/>
      <w:suppressAutoHyphens/>
    </w:pPr>
    <w:rPr>
      <w:rFonts w:eastAsia="Calibri" w:cs="Calibri"/>
      <w:lang w:eastAsia="ar-SA"/>
    </w:rPr>
  </w:style>
  <w:style w:type="paragraph" w:styleId="a6">
    <w:name w:val="Normal (Web)"/>
    <w:basedOn w:val="a"/>
    <w:uiPriority w:val="99"/>
    <w:semiHidden/>
    <w:unhideWhenUsed/>
    <w:rsid w:val="000E3F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6</cp:revision>
  <dcterms:created xsi:type="dcterms:W3CDTF">2015-03-26T06:13:00Z</dcterms:created>
  <dcterms:modified xsi:type="dcterms:W3CDTF">2016-11-08T17:21:00Z</dcterms:modified>
</cp:coreProperties>
</file>