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86" w:rsidRDefault="00B53B37" w:rsidP="00B53B37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051FB5">
        <w:rPr>
          <w:rFonts w:ascii="Times New Roman" w:hAnsi="Times New Roman" w:cs="Times New Roman"/>
          <w:b/>
          <w:color w:val="000000"/>
          <w:sz w:val="32"/>
          <w:szCs w:val="28"/>
        </w:rPr>
        <w:t>Организация профилактической деятельности употребления ПАВ в МБОУ СОШ №7 г</w:t>
      </w:r>
      <w:proofErr w:type="gramStart"/>
      <w:r w:rsidRPr="00051FB5">
        <w:rPr>
          <w:rFonts w:ascii="Times New Roman" w:hAnsi="Times New Roman" w:cs="Times New Roman"/>
          <w:b/>
          <w:color w:val="000000"/>
          <w:sz w:val="32"/>
          <w:szCs w:val="28"/>
        </w:rPr>
        <w:t>.С</w:t>
      </w:r>
      <w:proofErr w:type="gramEnd"/>
      <w:r w:rsidRPr="00051FB5">
        <w:rPr>
          <w:rFonts w:ascii="Times New Roman" w:hAnsi="Times New Roman" w:cs="Times New Roman"/>
          <w:b/>
          <w:color w:val="000000"/>
          <w:sz w:val="32"/>
          <w:szCs w:val="28"/>
        </w:rPr>
        <w:t>альска.</w:t>
      </w:r>
    </w:p>
    <w:p w:rsidR="00C773A9" w:rsidRPr="00C773A9" w:rsidRDefault="00C773A9" w:rsidP="00C773A9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3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Кучеренко Наталья Ивановна </w:t>
      </w:r>
      <w:proofErr w:type="gramStart"/>
      <w:r w:rsidRPr="00C773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C773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773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едагог-психолог</w:t>
      </w:r>
    </w:p>
    <w:p w:rsidR="002A19FE" w:rsidRPr="00051FB5" w:rsidRDefault="00B57FC6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ПАВ</w:t>
      </w:r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одной из важнейших проблем нашего общества, вызвавшей </w:t>
      </w:r>
      <w:proofErr w:type="spellStart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оструюнеобходимость</w:t>
      </w:r>
      <w:proofErr w:type="spellEnd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решительных и активных действий в организации профилактики </w:t>
      </w:r>
      <w:proofErr w:type="spellStart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злоупотребленияпсихоактивными</w:t>
      </w:r>
      <w:proofErr w:type="spellEnd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в образовательной </w:t>
      </w:r>
      <w:proofErr w:type="spellStart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</w:t>
      </w:r>
      <w:proofErr w:type="gramStart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по профилактике </w:t>
      </w: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</w:t>
      </w:r>
      <w:r w:rsidR="00782FB2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 МБОУ СОШ №7 г.Сальска</w:t>
      </w:r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стремимся к главной цели, выдвинутой в </w:t>
      </w:r>
      <w:proofErr w:type="spellStart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Концепциипрофилактической</w:t>
      </w:r>
      <w:proofErr w:type="spellEnd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объединить образовательные, социальные </w:t>
      </w:r>
      <w:proofErr w:type="spellStart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имедицинские</w:t>
      </w:r>
      <w:proofErr w:type="spellEnd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в рамках первичной, вторичной и третичной профилактики, чтобы достичь </w:t>
      </w:r>
      <w:proofErr w:type="spellStart"/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общегорезультата</w:t>
      </w:r>
      <w:proofErr w:type="spellEnd"/>
      <w:r w:rsidRPr="00B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A19FE" w:rsidRPr="00051FB5">
        <w:rPr>
          <w:rFonts w:ascii="Times New Roman" w:hAnsi="Times New Roman" w:cs="Times New Roman"/>
          <w:sz w:val="28"/>
          <w:szCs w:val="28"/>
        </w:rPr>
        <w:t>формирование здоровой личности и сознательного отношения к сохранению и укреплению здоровья обучаемых, у</w:t>
      </w:r>
      <w:r w:rsidR="002A19FE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 факторов риска употребления ПАВ.</w:t>
      </w:r>
    </w:p>
    <w:p w:rsidR="002A19FE" w:rsidRPr="00051FB5" w:rsidRDefault="002A19FE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FE" w:rsidRPr="00051FB5" w:rsidRDefault="002A19FE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736">
        <w:rPr>
          <w:rFonts w:ascii="Times New Roman" w:hAnsi="Times New Roman" w:cs="Times New Roman"/>
          <w:sz w:val="28"/>
          <w:szCs w:val="28"/>
        </w:rPr>
        <w:t xml:space="preserve">В </w:t>
      </w:r>
      <w:r w:rsidR="00980736">
        <w:rPr>
          <w:rFonts w:ascii="Times New Roman" w:hAnsi="Times New Roman" w:cs="Times New Roman"/>
          <w:sz w:val="28"/>
          <w:szCs w:val="28"/>
        </w:rPr>
        <w:t>2017</w:t>
      </w:r>
      <w:bookmarkStart w:id="0" w:name="_GoBack"/>
      <w:bookmarkEnd w:id="0"/>
      <w:r w:rsidR="00782FB2" w:rsidRPr="00051FB5">
        <w:rPr>
          <w:rFonts w:ascii="Times New Roman" w:hAnsi="Times New Roman" w:cs="Times New Roman"/>
          <w:sz w:val="28"/>
          <w:szCs w:val="28"/>
        </w:rPr>
        <w:t xml:space="preserve"> году педагогами</w:t>
      </w:r>
      <w:r w:rsidRPr="00051FB5">
        <w:rPr>
          <w:rFonts w:ascii="Times New Roman" w:hAnsi="Times New Roman" w:cs="Times New Roman"/>
          <w:sz w:val="28"/>
          <w:szCs w:val="28"/>
        </w:rPr>
        <w:t xml:space="preserve"> МБОУ  СОШ №7 г</w:t>
      </w:r>
      <w:proofErr w:type="gramStart"/>
      <w:r w:rsidRPr="00051FB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51FB5">
        <w:rPr>
          <w:rFonts w:ascii="Times New Roman" w:hAnsi="Times New Roman" w:cs="Times New Roman"/>
          <w:sz w:val="28"/>
          <w:szCs w:val="28"/>
        </w:rPr>
        <w:t xml:space="preserve">альска разработана и на данный момент уже внедрена программа «Профилактика злоупотребления </w:t>
      </w:r>
      <w:proofErr w:type="spellStart"/>
      <w:r w:rsidRPr="00051FB5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051FB5">
        <w:rPr>
          <w:rFonts w:ascii="Times New Roman" w:hAnsi="Times New Roman" w:cs="Times New Roman"/>
          <w:sz w:val="28"/>
          <w:szCs w:val="28"/>
        </w:rPr>
        <w:t xml:space="preserve"> веществами» в рамках эксперимента по созданию </w:t>
      </w:r>
      <w:proofErr w:type="spellStart"/>
      <w:r w:rsidRPr="00051FB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51FB5">
        <w:rPr>
          <w:rFonts w:ascii="Times New Roman" w:hAnsi="Times New Roman" w:cs="Times New Roman"/>
          <w:sz w:val="28"/>
          <w:szCs w:val="28"/>
        </w:rPr>
        <w:t xml:space="preserve"> среды и внедрению </w:t>
      </w:r>
      <w:proofErr w:type="spellStart"/>
      <w:r w:rsidRPr="00051FB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51FB5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0B6B58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Профилактическая деятельность образовательного учреждения осуществляется силами социально-психологической службы совместно с педагогами и с привлечением родительской общественности</w:t>
      </w:r>
      <w:r w:rsidR="00782FB2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соответствующих служб </w:t>
      </w:r>
      <w:proofErr w:type="gramStart"/>
      <w:r w:rsidR="00782FB2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782FB2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Сальска</w:t>
      </w:r>
      <w:r w:rsidR="000B6B58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B58" w:rsidRPr="00051FB5" w:rsidRDefault="00782FB2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B6B58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рофилактика ПАВ и пропаганда здорового образа жизни включает в себя</w:t>
      </w:r>
    </w:p>
    <w:p w:rsidR="00781902" w:rsidRPr="00051FB5" w:rsidRDefault="000B6B58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сцентром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психолого-медико-социально</w:t>
      </w:r>
      <w:r w:rsidR="00781902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детей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иподростков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правоохранительными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proofErr w:type="gram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КДН, прокуратуры, органами опеки и попечительства , Центром по профилактике и борьбе со СПИД , МБУЗ ЦРБ г</w:t>
      </w:r>
      <w:proofErr w:type="gram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альска,  медицинским техн</w:t>
      </w:r>
      <w:r w:rsidR="00781902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кумом с обучающимися и их родителями на классных часах, родительских собраниях, </w:t>
      </w:r>
      <w:r w:rsidR="00781902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</w:t>
      </w: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консультациях</w:t>
      </w:r>
      <w:r w:rsidR="00781902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рейды и посещение се</w:t>
      </w:r>
      <w:r w:rsidR="00781902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мей на дому, организуется летняя </w:t>
      </w: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занятность детей групп «риска»,</w:t>
      </w:r>
      <w:r w:rsidR="00781902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организуются дни профилактики. </w:t>
      </w:r>
    </w:p>
    <w:p w:rsidR="00781902" w:rsidRPr="00051FB5" w:rsidRDefault="00781902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902" w:rsidRPr="00051FB5" w:rsidRDefault="00781902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программы</w:t>
      </w:r>
      <w:r w:rsidR="00782FB2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 школы</w:t>
      </w: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изменен подход к профилактике ПАВ с информационно-просветительского на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 позволил повысить эффективность работы по предупреждению социального сиротства, употребления ПАВ, пресечения правонарушений в МБОУ СОШ № 7.  В основе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профилактике лежат принципы:</w:t>
      </w:r>
    </w:p>
    <w:p w:rsidR="00781902" w:rsidRPr="00051FB5" w:rsidRDefault="00781902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детей групп «риска» в занятия по интересам;</w:t>
      </w:r>
    </w:p>
    <w:p w:rsidR="00781902" w:rsidRPr="00051FB5" w:rsidRDefault="00781902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ребенка с учетом его интересов и запросов, как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залогэффективности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профилактической деятельности;</w:t>
      </w:r>
    </w:p>
    <w:p w:rsidR="00781902" w:rsidRPr="00051FB5" w:rsidRDefault="00781902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Объединение в профилактической работе семьи, школы и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в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целяхпр</w:t>
      </w:r>
      <w:r w:rsidR="0037128F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опаганды</w:t>
      </w:r>
      <w:proofErr w:type="spellEnd"/>
      <w:r w:rsidR="0037128F"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жизни.</w:t>
      </w: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 поставили перед собой следующие задачи:</w:t>
      </w: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1.Пропаганда здорового образа жизни, в том числе физической культуры и спорта;</w:t>
      </w: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2.Развитие детского ученического самоуправления через вовлечение в деятельность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детскихобщественных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волонтерского движения, кружков и секций по интересам,</w:t>
      </w: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3.Повышение мотивации обучения через вовлечение подростков во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внеурочнуюдеятельность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 (олимпиады, конкурсы, научно-практические конференции,</w:t>
      </w:r>
      <w:proofErr w:type="gramEnd"/>
    </w:p>
    <w:p w:rsidR="00782FB2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выставки детского творчества), </w:t>
      </w: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Повышение гражданской ответственности</w:t>
      </w:r>
      <w:proofErr w:type="gram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Разработка системы анализа данных и мониторинга эффективности реализации программы.</w:t>
      </w: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результаты программы:</w:t>
      </w: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Освоение </w:t>
      </w:r>
      <w:proofErr w:type="gram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здорового образа жизни;</w:t>
      </w: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Уменьшение факторов риска употребления ПАВ;</w:t>
      </w: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Вовлечение подростков, молодежи и их семей в общественно значимую деятельность</w:t>
      </w:r>
      <w:proofErr w:type="gram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Уменьшение количества несовершеннолетних, совершивших правонарушения и состоящих на учете в ПДН</w:t>
      </w:r>
      <w:proofErr w:type="gram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КДН;</w:t>
      </w: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Увеличение занятости обучающихся групп «риска» в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8F" w:rsidRPr="00051FB5" w:rsidRDefault="0037128F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413" w:rsidRPr="00051FB5" w:rsidRDefault="00975413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   При решении задач мы использовали  основные модели профилактики: </w:t>
      </w:r>
    </w:p>
    <w:p w:rsidR="00975413" w:rsidRPr="00051FB5" w:rsidRDefault="00975413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b/>
          <w:sz w:val="28"/>
          <w:szCs w:val="28"/>
        </w:rPr>
        <w:t>медицинская модель</w:t>
      </w:r>
      <w:r w:rsidRPr="00051FB5">
        <w:rPr>
          <w:rFonts w:ascii="Times New Roman" w:hAnsi="Times New Roman" w:cs="Times New Roman"/>
          <w:sz w:val="28"/>
          <w:szCs w:val="28"/>
        </w:rPr>
        <w:t xml:space="preserve"> ориентирована преимущественно на медико-социальные последствия употребления ПАВ и предусматривает в основном информирование учащихся о негативных последствиях приема наркотических и иных </w:t>
      </w:r>
      <w:proofErr w:type="spellStart"/>
      <w:r w:rsidRPr="00051FB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51FB5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051FB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51FB5">
        <w:rPr>
          <w:rFonts w:ascii="Times New Roman" w:hAnsi="Times New Roman" w:cs="Times New Roman"/>
          <w:sz w:val="28"/>
          <w:szCs w:val="28"/>
        </w:rPr>
        <w:t>я физич</w:t>
      </w:r>
      <w:r w:rsidR="00A81F27" w:rsidRPr="00051FB5">
        <w:rPr>
          <w:rFonts w:ascii="Times New Roman" w:hAnsi="Times New Roman" w:cs="Times New Roman"/>
          <w:sz w:val="28"/>
          <w:szCs w:val="28"/>
        </w:rPr>
        <w:t>еского и психического здоровья.</w:t>
      </w:r>
    </w:p>
    <w:p w:rsidR="00A81F27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    Медицинская модель была представлена в виде консультаций и бесед с привлечением медицинских работников (врачей наркологов, студентов медицинского техникума</w:t>
      </w:r>
      <w:proofErr w:type="gramStart"/>
      <w:r w:rsidR="00782FB2" w:rsidRPr="00051F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2FB2" w:rsidRPr="00051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FB2" w:rsidRPr="00051FB5">
        <w:rPr>
          <w:rFonts w:ascii="Times New Roman" w:hAnsi="Times New Roman" w:cs="Times New Roman"/>
          <w:sz w:val="28"/>
          <w:szCs w:val="28"/>
        </w:rPr>
        <w:t>работников</w:t>
      </w: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proofErr w:type="spellEnd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и борьбе со </w:t>
      </w:r>
      <w:proofErr w:type="spellStart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</w:t>
      </w:r>
      <w:r w:rsidR="00782FB2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051FB5">
        <w:rPr>
          <w:rFonts w:ascii="Times New Roman" w:hAnsi="Times New Roman" w:cs="Times New Roman"/>
          <w:sz w:val="28"/>
          <w:szCs w:val="28"/>
        </w:rPr>
        <w:t xml:space="preserve">) в рамках </w:t>
      </w:r>
      <w:proofErr w:type="spellStart"/>
      <w:r w:rsidRPr="00051FB5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051FB5">
        <w:rPr>
          <w:rFonts w:ascii="Times New Roman" w:hAnsi="Times New Roman" w:cs="Times New Roman"/>
          <w:sz w:val="28"/>
          <w:szCs w:val="28"/>
        </w:rPr>
        <w:t xml:space="preserve"> марафона, традиционно проводимым администрацией </w:t>
      </w:r>
      <w:proofErr w:type="spellStart"/>
      <w:r w:rsidRPr="00051FB5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051FB5">
        <w:rPr>
          <w:rFonts w:ascii="Times New Roman" w:hAnsi="Times New Roman" w:cs="Times New Roman"/>
          <w:sz w:val="28"/>
          <w:szCs w:val="28"/>
        </w:rPr>
        <w:t xml:space="preserve"> района ежегодно;  проведение «Круглых столов» по профилактике наркомании с привлечением заинтересованных лиц (родителей, медицинских работников</w:t>
      </w:r>
      <w:r w:rsidR="00782FB2" w:rsidRPr="00051FB5">
        <w:rPr>
          <w:rFonts w:ascii="Times New Roman" w:hAnsi="Times New Roman" w:cs="Times New Roman"/>
          <w:sz w:val="28"/>
          <w:szCs w:val="28"/>
        </w:rPr>
        <w:t>)</w:t>
      </w:r>
      <w:r w:rsidRPr="00051FB5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профилактики.</w:t>
      </w:r>
    </w:p>
    <w:p w:rsidR="00A81F27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13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b/>
          <w:sz w:val="28"/>
          <w:szCs w:val="28"/>
        </w:rPr>
        <w:t>О</w:t>
      </w:r>
      <w:r w:rsidR="00975413" w:rsidRPr="00051FB5">
        <w:rPr>
          <w:rFonts w:ascii="Times New Roman" w:hAnsi="Times New Roman" w:cs="Times New Roman"/>
          <w:b/>
          <w:sz w:val="28"/>
          <w:szCs w:val="28"/>
        </w:rPr>
        <w:t>бразовательная модель</w:t>
      </w:r>
      <w:r w:rsidR="00975413" w:rsidRPr="00051FB5">
        <w:rPr>
          <w:rFonts w:ascii="Times New Roman" w:hAnsi="Times New Roman" w:cs="Times New Roman"/>
          <w:sz w:val="28"/>
          <w:szCs w:val="28"/>
        </w:rPr>
        <w:t xml:space="preserve"> направлена на обеспечение детей и молодежи полной информацией о проблеме употребления ПАВ и формированию сознательного отношения к сохранению своего здоровья. </w:t>
      </w:r>
    </w:p>
    <w:p w:rsidR="00A81F27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lastRenderedPageBreak/>
        <w:t>Коррекционно-профилактическая работа по профилактике злоупотребления ПАВ включает в себя следующие мероприятия:</w:t>
      </w:r>
    </w:p>
    <w:p w:rsidR="00A81F27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 − проведение уроков здоровья в рамках учебного плана;</w:t>
      </w:r>
    </w:p>
    <w:p w:rsidR="00A81F27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>− классные часы;</w:t>
      </w:r>
    </w:p>
    <w:p w:rsidR="00A81F27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 − интегрированные уроки; </w:t>
      </w:r>
    </w:p>
    <w:p w:rsidR="00A81F27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− проведение конкурсов рисунков и плакатов «Я и ЗОЖ»; </w:t>
      </w:r>
    </w:p>
    <w:p w:rsidR="00A81F27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- праздник детского творчества «Мир начинается с детства»; </w:t>
      </w:r>
    </w:p>
    <w:p w:rsidR="00A81F27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− мероприятия, посвященные Международному дню борьбы со </w:t>
      </w:r>
      <w:proofErr w:type="spellStart"/>
      <w:r w:rsidRPr="00051FB5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051F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1F27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− проведение «Дней здоровья»; </w:t>
      </w:r>
    </w:p>
    <w:p w:rsidR="00B456BE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− </w:t>
      </w:r>
      <w:r w:rsidR="00B456BE" w:rsidRPr="00051FB5">
        <w:rPr>
          <w:rFonts w:ascii="Times New Roman" w:hAnsi="Times New Roman" w:cs="Times New Roman"/>
          <w:sz w:val="28"/>
          <w:szCs w:val="28"/>
        </w:rPr>
        <w:t>акция «Спорт против наркотиков»;</w:t>
      </w:r>
    </w:p>
    <w:p w:rsidR="00A81F27" w:rsidRPr="00051FB5" w:rsidRDefault="00B456BE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- ежегодный </w:t>
      </w:r>
      <w:proofErr w:type="spellStart"/>
      <w:r w:rsidRPr="00051FB5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051FB5">
        <w:rPr>
          <w:rFonts w:ascii="Times New Roman" w:hAnsi="Times New Roman" w:cs="Times New Roman"/>
          <w:sz w:val="28"/>
          <w:szCs w:val="28"/>
        </w:rPr>
        <w:t xml:space="preserve"> марафон</w:t>
      </w:r>
      <w:proofErr w:type="gramStart"/>
      <w:r w:rsidRPr="00051F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456BE" w:rsidRPr="00B57FC6" w:rsidRDefault="00B456BE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- </w:t>
      </w: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7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цикла бесед и занятий с учащимися, в т.ч. с использованием компьютерных</w:t>
      </w:r>
    </w:p>
    <w:p w:rsidR="00B456BE" w:rsidRPr="00051FB5" w:rsidRDefault="00B456BE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презентаций и просмотром кино-видеоматериалов по формированию у подростков </w:t>
      </w:r>
      <w:proofErr w:type="spellStart"/>
      <w:r w:rsidRPr="00B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законопослушногоповедения</w:t>
      </w:r>
      <w:proofErr w:type="spellEnd"/>
      <w:r w:rsidRPr="00B57FC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ценностных ориентаций, напра</w:t>
      </w: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 на здоровый образ жизни.</w:t>
      </w:r>
    </w:p>
    <w:p w:rsidR="00404634" w:rsidRPr="00051FB5" w:rsidRDefault="00404634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общешкольных информационных и тематических линеек</w:t>
      </w: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04634" w:rsidRPr="00B57FC6" w:rsidRDefault="00404634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оформление информационного стенда для учащихся и их</w:t>
      </w: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</w:t>
      </w:r>
    </w:p>
    <w:p w:rsidR="00404634" w:rsidRPr="00B57FC6" w:rsidRDefault="00404634" w:rsidP="000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6BE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>В рамках курса «</w:t>
      </w:r>
      <w:r w:rsidR="00B456BE" w:rsidRPr="00051FB5">
        <w:rPr>
          <w:rFonts w:ascii="Times New Roman" w:hAnsi="Times New Roman" w:cs="Times New Roman"/>
          <w:sz w:val="28"/>
          <w:szCs w:val="28"/>
        </w:rPr>
        <w:t>Азбука здоровья</w:t>
      </w:r>
      <w:r w:rsidRPr="00051FB5">
        <w:rPr>
          <w:rFonts w:ascii="Times New Roman" w:hAnsi="Times New Roman" w:cs="Times New Roman"/>
          <w:sz w:val="28"/>
          <w:szCs w:val="28"/>
        </w:rPr>
        <w:t xml:space="preserve">» для разновозрастных групп </w:t>
      </w:r>
      <w:r w:rsidR="00B456BE" w:rsidRPr="00051FB5">
        <w:rPr>
          <w:rFonts w:ascii="Times New Roman" w:hAnsi="Times New Roman" w:cs="Times New Roman"/>
          <w:sz w:val="28"/>
          <w:szCs w:val="28"/>
        </w:rPr>
        <w:t xml:space="preserve">(1-4 классы) </w:t>
      </w:r>
      <w:r w:rsidRPr="00051FB5">
        <w:rPr>
          <w:rFonts w:ascii="Times New Roman" w:hAnsi="Times New Roman" w:cs="Times New Roman"/>
          <w:sz w:val="28"/>
          <w:szCs w:val="28"/>
        </w:rPr>
        <w:t xml:space="preserve">используются программы по </w:t>
      </w:r>
      <w:r w:rsidR="00B456BE" w:rsidRPr="00051FB5">
        <w:rPr>
          <w:rFonts w:ascii="Times New Roman" w:hAnsi="Times New Roman" w:cs="Times New Roman"/>
          <w:sz w:val="28"/>
          <w:szCs w:val="28"/>
        </w:rPr>
        <w:t>формированию навыков ведения здорового образа жизни, укрепление своего здоровья, привитие навыков здорового питания.</w:t>
      </w:r>
    </w:p>
    <w:p w:rsidR="00B456BE" w:rsidRPr="00051FB5" w:rsidRDefault="00A81F2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Для учащихся 5-7 и 8-11 классов разработана тематика классных часов: «Здоровые дети – будущее нации!», «Особенности влияния никотина и других токсических веществ на развитие системы органов», «Почему люди пьют? С чего начинается пьянство», «Смертоносный “союз” алкоголя и табака», «Дети против наркотиков», «Наше свободное время. Давайте задумаемся!», «Дорого стоит </w:t>
      </w:r>
      <w:proofErr w:type="gramStart"/>
      <w:r w:rsidRPr="00051FB5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051FB5">
        <w:rPr>
          <w:rFonts w:ascii="Times New Roman" w:hAnsi="Times New Roman" w:cs="Times New Roman"/>
          <w:sz w:val="28"/>
          <w:szCs w:val="28"/>
        </w:rPr>
        <w:t xml:space="preserve">» и др. </w:t>
      </w:r>
    </w:p>
    <w:p w:rsidR="00B456BE" w:rsidRPr="00051FB5" w:rsidRDefault="00B456BE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 xml:space="preserve">   Проведены родительские собрания и видео-лектории, на которых рассмотрены вопросы профилактики наркомании среди несовершеннолетних и о пагубном воздействии </w:t>
      </w:r>
      <w:proofErr w:type="spellStart"/>
      <w:r w:rsidRPr="00051FB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51FB5">
        <w:rPr>
          <w:rFonts w:ascii="Times New Roman" w:hAnsi="Times New Roman" w:cs="Times New Roman"/>
          <w:sz w:val="28"/>
          <w:szCs w:val="28"/>
        </w:rPr>
        <w:t xml:space="preserve"> веществ на организм человека</w:t>
      </w:r>
      <w:proofErr w:type="gramStart"/>
      <w:r w:rsidRPr="00051F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56BE" w:rsidRPr="00051FB5" w:rsidRDefault="00B456BE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>- «Роль семьи в формировании ЗОЖ и позитивных привычек ребенка»</w:t>
      </w:r>
      <w:r w:rsidR="000C69E7" w:rsidRPr="00051FB5">
        <w:rPr>
          <w:rFonts w:ascii="Times New Roman" w:hAnsi="Times New Roman" w:cs="Times New Roman"/>
          <w:sz w:val="28"/>
          <w:szCs w:val="28"/>
        </w:rPr>
        <w:t>;</w:t>
      </w:r>
    </w:p>
    <w:p w:rsidR="000C69E7" w:rsidRPr="00051FB5" w:rsidRDefault="000C69E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>- «Семья за ЗОЖ»;</w:t>
      </w:r>
    </w:p>
    <w:p w:rsidR="000C69E7" w:rsidRPr="00051FB5" w:rsidRDefault="000C69E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sz w:val="28"/>
          <w:szCs w:val="28"/>
        </w:rPr>
        <w:t>-«Профилактика вредных привычек у подростков» и др.</w:t>
      </w:r>
    </w:p>
    <w:p w:rsidR="00B456BE" w:rsidRPr="00051FB5" w:rsidRDefault="00B456BE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13" w:rsidRPr="00051FB5" w:rsidRDefault="00B456BE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5">
        <w:rPr>
          <w:rFonts w:ascii="Times New Roman" w:hAnsi="Times New Roman" w:cs="Times New Roman"/>
          <w:b/>
          <w:sz w:val="28"/>
          <w:szCs w:val="28"/>
        </w:rPr>
        <w:t>П</w:t>
      </w:r>
      <w:r w:rsidR="00975413" w:rsidRPr="00051FB5">
        <w:rPr>
          <w:rFonts w:ascii="Times New Roman" w:hAnsi="Times New Roman" w:cs="Times New Roman"/>
          <w:b/>
          <w:sz w:val="28"/>
          <w:szCs w:val="28"/>
        </w:rPr>
        <w:t>сихосоциальная модель</w:t>
      </w:r>
      <w:r w:rsidR="00975413" w:rsidRPr="00051FB5">
        <w:rPr>
          <w:rFonts w:ascii="Times New Roman" w:hAnsi="Times New Roman" w:cs="Times New Roman"/>
          <w:sz w:val="28"/>
          <w:szCs w:val="28"/>
        </w:rPr>
        <w:t xml:space="preserve"> своей главной целью утверждает необходимость развития определенных психологических навыков в противостоянии групповому давлению, в решении проблемы конфликтной ситуации, в умении сделать правильный выбор в ситуации предложения </w:t>
      </w:r>
      <w:proofErr w:type="spellStart"/>
      <w:r w:rsidR="00975413" w:rsidRPr="00051FB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75413" w:rsidRPr="00051FB5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0C69E7" w:rsidRPr="00051FB5">
        <w:rPr>
          <w:rFonts w:ascii="Times New Roman" w:hAnsi="Times New Roman" w:cs="Times New Roman"/>
          <w:sz w:val="28"/>
          <w:szCs w:val="28"/>
        </w:rPr>
        <w:t>, изучение психологических особенностей и выявление предрасположенности к употреблению ПАВ.</w:t>
      </w:r>
    </w:p>
    <w:p w:rsidR="00975413" w:rsidRPr="00051FB5" w:rsidRDefault="00975413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E7" w:rsidRPr="00051FB5" w:rsidRDefault="00B41D4A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Благодаря участию в </w:t>
      </w:r>
      <w:proofErr w:type="spellStart"/>
      <w:r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пилотном</w:t>
      </w:r>
      <w:proofErr w:type="spellEnd"/>
      <w:r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региональном проекте по </w:t>
      </w:r>
      <w:proofErr w:type="spellStart"/>
      <w:r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здоровьесбережению</w:t>
      </w:r>
      <w:proofErr w:type="spellEnd"/>
      <w:r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апробации </w:t>
      </w:r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 «АРМИС»</w:t>
      </w:r>
      <w:proofErr w:type="gram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школа имеет возможность психологом проводить диагностическое обследование в </w:t>
      </w:r>
      <w:proofErr w:type="spellStart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0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режиме. </w:t>
      </w:r>
      <w:r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Важнейшим</w:t>
      </w:r>
      <w:r w:rsidR="000C69E7"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компонент</w:t>
      </w:r>
      <w:r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0C69E7"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социально-психологического сопровождения </w:t>
      </w:r>
      <w:proofErr w:type="spellStart"/>
      <w:r w:rsidR="000C69E7"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здоровьеохранного</w:t>
      </w:r>
      <w:proofErr w:type="spellEnd"/>
      <w:r w:rsidR="000C69E7"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процесса </w:t>
      </w:r>
      <w:r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диагностика</w:t>
      </w:r>
      <w:r w:rsidR="000C69E7"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предрасположенности обучающихся к вредным привычкам и употреблению ПАВ. </w:t>
      </w:r>
    </w:p>
    <w:p w:rsidR="000C69E7" w:rsidRPr="00051FB5" w:rsidRDefault="00051FB5" w:rsidP="00051FB5">
      <w:pPr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2014</w:t>
      </w:r>
      <w:r w:rsidR="000C69E7" w:rsidRPr="00051F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показатель </w:t>
      </w:r>
      <w:r w:rsidR="000C69E7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проявления вредных привычек</w:t>
      </w:r>
      <w:r w:rsidR="000C69E7" w:rsidRPr="00051F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увеличился почти на 20%., а негативное</w:t>
      </w:r>
      <w:r w:rsidR="000C69E7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вредным привычкам</w:t>
      </w:r>
      <w:r w:rsidR="00B41D4A" w:rsidRPr="00051F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B41D4A" w:rsidRPr="00051F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-н</w:t>
      </w:r>
      <w:proofErr w:type="gramEnd"/>
      <w:r w:rsidR="00B41D4A" w:rsidRPr="00051F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30%. </w:t>
      </w:r>
      <w:r w:rsidR="000C69E7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мониторинга</w:t>
      </w:r>
      <w:r w:rsidR="000C69E7" w:rsidRPr="00051F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позволяют выявить отдельные классы и отдельных учащихся, имеющих </w:t>
      </w:r>
      <w:r w:rsidR="000C69E7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низкую культуру ЗОЖ в отношении вредных привычек и имеющих умеренное и существенное проявление вредных привычек. </w:t>
      </w:r>
      <w:r w:rsidR="00B41D4A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69E7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помогают  отслеживать показания отдельных учащихся из года в год: ухудшение или улучшение показателей, что также дает возможность наметить коррекционные направления работы  в </w:t>
      </w:r>
      <w:proofErr w:type="spellStart"/>
      <w:r w:rsidR="000C69E7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</w:t>
      </w:r>
      <w:proofErr w:type="gramStart"/>
      <w:r w:rsidR="000C69E7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69E7" w:rsidRPr="00051F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C69E7" w:rsidRPr="00051FB5">
        <w:rPr>
          <w:rFonts w:ascii="Times New Roman" w:hAnsi="Times New Roman" w:cs="Times New Roman"/>
          <w:sz w:val="28"/>
          <w:szCs w:val="28"/>
        </w:rPr>
        <w:t>емаловажные</w:t>
      </w:r>
      <w:proofErr w:type="spellEnd"/>
      <w:r w:rsidR="000C69E7" w:rsidRPr="00051FB5">
        <w:rPr>
          <w:rFonts w:ascii="Times New Roman" w:hAnsi="Times New Roman" w:cs="Times New Roman"/>
          <w:sz w:val="28"/>
          <w:szCs w:val="28"/>
        </w:rPr>
        <w:t xml:space="preserve"> сведения об обучающихся и о степени </w:t>
      </w:r>
      <w:proofErr w:type="spellStart"/>
      <w:r w:rsidR="000C69E7" w:rsidRPr="00051FB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C69E7" w:rsidRPr="00051FB5">
        <w:rPr>
          <w:rFonts w:ascii="Times New Roman" w:hAnsi="Times New Roman" w:cs="Times New Roman"/>
          <w:sz w:val="28"/>
          <w:szCs w:val="28"/>
        </w:rPr>
        <w:t xml:space="preserve"> культуры ЗОЖ дает методика </w:t>
      </w:r>
      <w:r w:rsidR="00B41D4A" w:rsidRPr="00051FB5">
        <w:rPr>
          <w:rFonts w:ascii="Times New Roman" w:hAnsi="Times New Roman" w:cs="Times New Roman"/>
          <w:sz w:val="28"/>
          <w:szCs w:val="28"/>
        </w:rPr>
        <w:t>оценки</w:t>
      </w:r>
      <w:r w:rsidR="000C69E7" w:rsidRPr="00051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9E7" w:rsidRPr="00051FB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0C69E7" w:rsidRPr="00051FB5">
        <w:rPr>
          <w:rFonts w:ascii="Times New Roman" w:hAnsi="Times New Roman" w:cs="Times New Roman"/>
          <w:sz w:val="28"/>
          <w:szCs w:val="28"/>
        </w:rPr>
        <w:t xml:space="preserve"> среды школы и степени </w:t>
      </w:r>
      <w:proofErr w:type="spellStart"/>
      <w:r w:rsidR="000C69E7" w:rsidRPr="00051FB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C69E7" w:rsidRPr="00051FB5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 обучающ</w:t>
      </w:r>
      <w:r w:rsidR="00B41D4A" w:rsidRPr="00051FB5">
        <w:rPr>
          <w:rFonts w:ascii="Times New Roman" w:hAnsi="Times New Roman" w:cs="Times New Roman"/>
          <w:sz w:val="28"/>
          <w:szCs w:val="28"/>
        </w:rPr>
        <w:t>ихся</w:t>
      </w:r>
      <w:r w:rsidR="000C69E7" w:rsidRPr="00051F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D4A" w:rsidRPr="00051FB5" w:rsidRDefault="00B41D4A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и профилактическая работа проводится психологической службой школы. Наиболее эффективные формы и методы</w:t>
      </w:r>
      <w:proofErr w:type="gramStart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работе психологом :</w:t>
      </w:r>
    </w:p>
    <w:p w:rsidR="00B41D4A" w:rsidRPr="00051FB5" w:rsidRDefault="00B41D4A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404634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конфликтов», «Время быть здоровым», «Я выбираю здоровье!», «Пропаганда ЗОЖ» и др.;</w:t>
      </w:r>
    </w:p>
    <w:p w:rsidR="00404634" w:rsidRPr="00051FB5" w:rsidRDefault="00404634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часы с элементами тренинга «Первый шаг</w:t>
      </w:r>
      <w:proofErr w:type="gramStart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чего начать?», «Быть ответственным , значит…», «</w:t>
      </w:r>
      <w:proofErr w:type="spellStart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Нет-значит</w:t>
      </w:r>
      <w:proofErr w:type="spellEnd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нет!» и т.д.;</w:t>
      </w:r>
    </w:p>
    <w:p w:rsidR="00404634" w:rsidRPr="00051FB5" w:rsidRDefault="00404634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и консультации с использованием  средств ИКТ, просмотр фильмов с последующим обсуждением;</w:t>
      </w:r>
    </w:p>
    <w:p w:rsidR="00404634" w:rsidRPr="00051FB5" w:rsidRDefault="00404634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здоровья;</w:t>
      </w:r>
    </w:p>
    <w:p w:rsidR="00404634" w:rsidRPr="00051FB5" w:rsidRDefault="00404634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психологические игры;</w:t>
      </w:r>
    </w:p>
    <w:p w:rsidR="00404634" w:rsidRPr="00051FB5" w:rsidRDefault="00404634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родительских собраний и родительского лектория;</w:t>
      </w:r>
    </w:p>
    <w:p w:rsidR="00404634" w:rsidRPr="00051FB5" w:rsidRDefault="00404634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и групповые </w:t>
      </w:r>
      <w:proofErr w:type="spellStart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706606"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606" w:rsidRPr="00051FB5" w:rsidRDefault="00706606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реализуются развивающие и </w:t>
      </w:r>
      <w:proofErr w:type="spellStart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«Профилактика подростковой наркомании. Навыки противостояния и сопротивления распространению наркомании» </w:t>
      </w:r>
      <w:proofErr w:type="spellStart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С.Б.Белогуров</w:t>
      </w:r>
      <w:proofErr w:type="spellEnd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«Семейный разговор» О.С.Мелентьева, «Я принимаю вызов!» Н.И.Цыганкова, «Все цвета, кроме черного» М.М.</w:t>
      </w:r>
      <w:proofErr w:type="gramStart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606" w:rsidRPr="00051FB5" w:rsidRDefault="00706606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 школы активно участвует в семинарах </w:t>
      </w:r>
      <w:proofErr w:type="gramStart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51F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Ростова-на-Дону по обучению формам и методам своевременного выявления первичных признаков злоупотребления ПАВ.</w:t>
      </w:r>
    </w:p>
    <w:p w:rsidR="00706606" w:rsidRPr="00051FB5" w:rsidRDefault="00706606" w:rsidP="00051FB5">
      <w:pPr>
        <w:pStyle w:val="a3"/>
        <w:jc w:val="both"/>
        <w:rPr>
          <w:sz w:val="28"/>
          <w:szCs w:val="28"/>
        </w:rPr>
      </w:pPr>
      <w:r w:rsidRPr="00051FB5">
        <w:rPr>
          <w:sz w:val="28"/>
          <w:szCs w:val="28"/>
        </w:rPr>
        <w:lastRenderedPageBreak/>
        <w:t>Работа по профилактике употребления ПАВ в МБОУ СОШ №7 г</w:t>
      </w:r>
      <w:proofErr w:type="gramStart"/>
      <w:r w:rsidRPr="00051FB5">
        <w:rPr>
          <w:sz w:val="28"/>
          <w:szCs w:val="28"/>
        </w:rPr>
        <w:t>.С</w:t>
      </w:r>
      <w:proofErr w:type="gramEnd"/>
      <w:r w:rsidRPr="00051FB5">
        <w:rPr>
          <w:sz w:val="28"/>
          <w:szCs w:val="28"/>
        </w:rPr>
        <w:t xml:space="preserve">альска  ведется систематически, целенаправленно, последовательно . </w:t>
      </w:r>
    </w:p>
    <w:p w:rsidR="00706606" w:rsidRPr="00051FB5" w:rsidRDefault="00706606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9E7" w:rsidRPr="00051FB5" w:rsidRDefault="000C69E7" w:rsidP="00051FB5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Отрадно  отметить, что проводимая в школе работа по профилактике употребления ПАВ приводит к возрастающей тенденции повышения культуры ЗОЖ обучающимися</w:t>
      </w:r>
      <w:proofErr w:type="gramStart"/>
      <w:r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считаем, что высоким показателем работы является отсутствие обучающихся нашей школы  на учете у нарколога (по употреблению алког</w:t>
      </w:r>
      <w:r w:rsidR="00706606" w:rsidRPr="000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ольных и наркотических веществ).</w:t>
      </w:r>
    </w:p>
    <w:p w:rsidR="000C69E7" w:rsidRPr="00051FB5" w:rsidRDefault="000C69E7" w:rsidP="00051FB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9E7" w:rsidRPr="00051FB5" w:rsidRDefault="000C69E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E7" w:rsidRPr="00051FB5" w:rsidRDefault="000C69E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E7" w:rsidRPr="00051FB5" w:rsidRDefault="000C69E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E7" w:rsidRPr="00051FB5" w:rsidRDefault="000C69E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E7" w:rsidRPr="00051FB5" w:rsidRDefault="000C69E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E7" w:rsidRPr="00051FB5" w:rsidRDefault="000C69E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E7" w:rsidRPr="00051FB5" w:rsidRDefault="000C69E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E7" w:rsidRPr="00051FB5" w:rsidRDefault="000C69E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E7" w:rsidRPr="00051FB5" w:rsidRDefault="000C69E7" w:rsidP="0005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BE" w:rsidRPr="00051FB5" w:rsidRDefault="00B456BE" w:rsidP="00051FB5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B456BE" w:rsidRPr="00051FB5" w:rsidRDefault="00B456BE" w:rsidP="00051FB5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sectPr w:rsidR="00B456BE" w:rsidRPr="00051FB5" w:rsidSect="0087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DB7"/>
    <w:rsid w:val="00020DB7"/>
    <w:rsid w:val="00051FB5"/>
    <w:rsid w:val="000B6B58"/>
    <w:rsid w:val="000C69E7"/>
    <w:rsid w:val="00117C52"/>
    <w:rsid w:val="001E53D7"/>
    <w:rsid w:val="002A19FE"/>
    <w:rsid w:val="0037128F"/>
    <w:rsid w:val="00404634"/>
    <w:rsid w:val="004172CD"/>
    <w:rsid w:val="00642057"/>
    <w:rsid w:val="00706606"/>
    <w:rsid w:val="00781902"/>
    <w:rsid w:val="00782FB2"/>
    <w:rsid w:val="00784D9E"/>
    <w:rsid w:val="0087726D"/>
    <w:rsid w:val="00975413"/>
    <w:rsid w:val="00980736"/>
    <w:rsid w:val="00A81F27"/>
    <w:rsid w:val="00B41D4A"/>
    <w:rsid w:val="00B456BE"/>
    <w:rsid w:val="00B53B37"/>
    <w:rsid w:val="00B57FC6"/>
    <w:rsid w:val="00C773A9"/>
    <w:rsid w:val="00F53A67"/>
    <w:rsid w:val="00FC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AAF"/>
    <w:rPr>
      <w:b/>
      <w:bCs/>
    </w:rPr>
  </w:style>
  <w:style w:type="table" w:styleId="a5">
    <w:name w:val="Table Grid"/>
    <w:basedOn w:val="a1"/>
    <w:uiPriority w:val="59"/>
    <w:rsid w:val="00FC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32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6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8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25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7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6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26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9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2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8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4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82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69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10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7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3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98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66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9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71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0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0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19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29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60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6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38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60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9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5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20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86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8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1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272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04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13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36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0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46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85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1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2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8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0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7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0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32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30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74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03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4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57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03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9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749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0996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6989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30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1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2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55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71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6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5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3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7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3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7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26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71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2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00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6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36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76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0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2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4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4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67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3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6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36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93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0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41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7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079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29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23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2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63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93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90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91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67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3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25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2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22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3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10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44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36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0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52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2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22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9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3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8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06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4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13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2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48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24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39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454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08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78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62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38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4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0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94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62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26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0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36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98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0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7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64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2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4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55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4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1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5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8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81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00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40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99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1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2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39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13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4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0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4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6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03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3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95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3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8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1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1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7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7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8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12</cp:revision>
  <dcterms:created xsi:type="dcterms:W3CDTF">2018-09-01T06:12:00Z</dcterms:created>
  <dcterms:modified xsi:type="dcterms:W3CDTF">2019-12-09T12:29:00Z</dcterms:modified>
</cp:coreProperties>
</file>