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2434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УМК «Начальная школа XXI века»</w:t>
      </w: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1D110B">
        <w:rPr>
          <w:rFonts w:ascii="Times New Roman" w:hAnsi="Times New Roman" w:cs="Times New Roman"/>
          <w:sz w:val="52"/>
          <w:szCs w:val="52"/>
        </w:rPr>
        <w:t xml:space="preserve">Технологическая карта урока </w:t>
      </w: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D110B">
        <w:rPr>
          <w:rFonts w:ascii="Times New Roman" w:hAnsi="Times New Roman" w:cs="Times New Roman"/>
          <w:sz w:val="52"/>
          <w:szCs w:val="52"/>
        </w:rPr>
        <w:t xml:space="preserve">русского языка </w:t>
      </w:r>
      <w:r w:rsidRPr="001D110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 4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«б»</w:t>
      </w:r>
      <w:r w:rsidRPr="001D110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классе</w:t>
      </w:r>
    </w:p>
    <w:p w:rsidR="002C42A6" w:rsidRPr="001D110B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2C42A6" w:rsidRPr="001D110B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2"/>
          <w:lang w:eastAsia="ru-RU"/>
        </w:rPr>
      </w:pPr>
      <w:r w:rsidRPr="001D110B">
        <w:rPr>
          <w:rFonts w:ascii="Times New Roman" w:hAnsi="Times New Roman" w:cs="Times New Roman"/>
          <w:sz w:val="56"/>
          <w:szCs w:val="52"/>
        </w:rPr>
        <w:t xml:space="preserve"> </w:t>
      </w:r>
      <w:r w:rsidRPr="001D110B">
        <w:rPr>
          <w:rFonts w:ascii="Times New Roman" w:eastAsia="Times New Roman" w:hAnsi="Times New Roman" w:cs="Times New Roman"/>
          <w:color w:val="000000"/>
          <w:sz w:val="56"/>
          <w:szCs w:val="52"/>
          <w:lang w:eastAsia="ru-RU"/>
        </w:rPr>
        <w:t xml:space="preserve"> </w:t>
      </w:r>
      <w:r w:rsidRPr="001D110B">
        <w:rPr>
          <w:rFonts w:ascii="Times New Roman" w:eastAsia="Times New Roman" w:hAnsi="Times New Roman" w:cs="Times New Roman"/>
          <w:b/>
          <w:color w:val="000000"/>
          <w:sz w:val="56"/>
          <w:szCs w:val="52"/>
          <w:lang w:eastAsia="ru-RU"/>
        </w:rPr>
        <w:t>по теме:</w:t>
      </w:r>
      <w:r w:rsidRPr="001D110B">
        <w:rPr>
          <w:rFonts w:ascii="Times New Roman" w:hAnsi="Times New Roman" w:cs="Times New Roman"/>
          <w:b/>
          <w:sz w:val="56"/>
          <w:szCs w:val="52"/>
        </w:rPr>
        <w:t xml:space="preserve"> «</w:t>
      </w:r>
      <w:r w:rsidRPr="001D110B">
        <w:rPr>
          <w:rFonts w:ascii="Times New Roman" w:eastAsia="Times New Roman" w:hAnsi="Times New Roman" w:cs="Times New Roman"/>
          <w:b/>
          <w:color w:val="000000"/>
          <w:sz w:val="56"/>
          <w:szCs w:val="52"/>
          <w:lang w:eastAsia="ru-RU"/>
        </w:rPr>
        <w:t xml:space="preserve">Мягкий знак после шипящих на конце наречий» </w:t>
      </w: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sz w:val="32"/>
          <w:szCs w:val="28"/>
        </w:rPr>
        <w:t>28 февраля 2018 год</w:t>
      </w:r>
    </w:p>
    <w:bookmarkEnd w:id="0"/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C42A6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C42A6" w:rsidRPr="001D110B" w:rsidRDefault="002C42A6" w:rsidP="002C42A6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D110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Учитель: </w:t>
      </w:r>
      <w:proofErr w:type="spellStart"/>
      <w:r w:rsidRPr="001D110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Ипполитова</w:t>
      </w:r>
      <w:proofErr w:type="spellEnd"/>
      <w:r w:rsidRPr="001D110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Л.П.</w:t>
      </w:r>
    </w:p>
    <w:p w:rsidR="002C42A6" w:rsidRDefault="002C42A6" w:rsidP="002C42A6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42A6" w:rsidRPr="006E752A" w:rsidRDefault="002C42A6" w:rsidP="002C42A6">
      <w:pPr>
        <w:shd w:val="clear" w:color="auto" w:fill="FFFFFF"/>
        <w:spacing w:after="96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2C42A6" w:rsidRDefault="002C42A6" w:rsidP="00B85F77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B85F77" w:rsidRDefault="005D1D11" w:rsidP="00B85F77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2434D">
        <w:rPr>
          <w:rFonts w:ascii="Times New Roman" w:hAnsi="Times New Roman" w:cs="Times New Roman"/>
          <w:sz w:val="32"/>
          <w:szCs w:val="28"/>
        </w:rPr>
        <w:t>Технологическая карта урока русского языка</w:t>
      </w:r>
      <w:r w:rsidR="00B85F77" w:rsidRPr="0042434D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85F77" w:rsidRPr="0042434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 4 классе по УМК «Начальная школа XXI века»</w:t>
      </w:r>
    </w:p>
    <w:p w:rsidR="0042434D" w:rsidRPr="0042434D" w:rsidRDefault="0042434D" w:rsidP="00B85F77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Учитель: Ипполитова Л.П.</w:t>
      </w:r>
    </w:p>
    <w:p w:rsidR="00257014" w:rsidRDefault="00257014" w:rsidP="00D67E2F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8225"/>
        <w:gridCol w:w="3420"/>
      </w:tblGrid>
      <w:tr w:rsidR="00257014" w:rsidRPr="005513AC" w:rsidTr="00257014">
        <w:tc>
          <w:tcPr>
            <w:tcW w:w="3763" w:type="dxa"/>
          </w:tcPr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45" w:type="dxa"/>
            <w:gridSpan w:val="2"/>
          </w:tcPr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D110B" w:rsidRPr="001D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</w:tr>
      <w:tr w:rsidR="00257014" w:rsidRPr="005513AC" w:rsidTr="000F5D95">
        <w:trPr>
          <w:trHeight w:val="748"/>
        </w:trPr>
        <w:tc>
          <w:tcPr>
            <w:tcW w:w="3763" w:type="dxa"/>
          </w:tcPr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645" w:type="dxa"/>
            <w:gridSpan w:val="2"/>
          </w:tcPr>
          <w:p w:rsidR="00257014" w:rsidRPr="005513AC" w:rsidRDefault="00257014" w:rsidP="000F5D9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по знакомству правописания мягкого знака на конце наречий; систематизировать знания по теме: ь на конце слов разных частей речи.</w:t>
            </w:r>
          </w:p>
        </w:tc>
      </w:tr>
      <w:tr w:rsidR="00257014" w:rsidRPr="005513AC" w:rsidTr="00257014">
        <w:tc>
          <w:tcPr>
            <w:tcW w:w="3763" w:type="dxa"/>
          </w:tcPr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5" w:type="dxa"/>
            <w:gridSpan w:val="2"/>
          </w:tcPr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</w:t>
            </w:r>
            <w:r w:rsidR="00184DCD"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правописании мягкого знака после шипящих на конце у имен существи</w:t>
            </w:r>
            <w:r w:rsidR="000A5B37" w:rsidRPr="005513AC">
              <w:rPr>
                <w:rFonts w:ascii="Times New Roman" w:hAnsi="Times New Roman" w:cs="Times New Roman"/>
                <w:sz w:val="24"/>
                <w:szCs w:val="24"/>
              </w:rPr>
              <w:t>тельных, кратких прилагательных, глаголов.</w:t>
            </w:r>
            <w:r w:rsidR="005513AC"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CD"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</w:t>
            </w:r>
            <w:r w:rsidR="00184DCD"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 знак после шипящих на конце наречий. </w:t>
            </w:r>
          </w:p>
        </w:tc>
      </w:tr>
      <w:tr w:rsidR="00257014" w:rsidRPr="005513AC" w:rsidTr="00257014">
        <w:tc>
          <w:tcPr>
            <w:tcW w:w="3763" w:type="dxa"/>
          </w:tcPr>
          <w:p w:rsidR="00257014" w:rsidRPr="005513AC" w:rsidRDefault="00257014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 понятия</w:t>
            </w:r>
          </w:p>
        </w:tc>
        <w:tc>
          <w:tcPr>
            <w:tcW w:w="11645" w:type="dxa"/>
            <w:gridSpan w:val="2"/>
          </w:tcPr>
          <w:p w:rsidR="00257014" w:rsidRPr="005513AC" w:rsidRDefault="00565C9C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Шипящие звуки, </w:t>
            </w:r>
            <w:r w:rsidR="00257014" w:rsidRPr="005513AC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184DCD" w:rsidRPr="005513AC">
              <w:rPr>
                <w:rFonts w:ascii="Times New Roman" w:hAnsi="Times New Roman" w:cs="Times New Roman"/>
                <w:sz w:val="24"/>
                <w:szCs w:val="24"/>
              </w:rPr>
              <w:t>, местоимение, существительное, краткое прилагательное</w:t>
            </w:r>
            <w:r w:rsidR="000A5B37" w:rsidRPr="005513AC">
              <w:rPr>
                <w:rFonts w:ascii="Times New Roman" w:hAnsi="Times New Roman" w:cs="Times New Roman"/>
                <w:sz w:val="24"/>
                <w:szCs w:val="24"/>
              </w:rPr>
              <w:t>, глагол.</w:t>
            </w:r>
          </w:p>
        </w:tc>
      </w:tr>
      <w:tr w:rsidR="00E163DB" w:rsidRPr="005513AC" w:rsidTr="00257014">
        <w:tc>
          <w:tcPr>
            <w:tcW w:w="3763" w:type="dxa"/>
          </w:tcPr>
          <w:p w:rsidR="00E163DB" w:rsidRPr="005513AC" w:rsidRDefault="00E163DB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педагогические технологии,  методы и приемы</w:t>
            </w:r>
          </w:p>
        </w:tc>
        <w:tc>
          <w:tcPr>
            <w:tcW w:w="11645" w:type="dxa"/>
            <w:gridSpan w:val="2"/>
          </w:tcPr>
          <w:p w:rsidR="00E163DB" w:rsidRPr="005513AC" w:rsidRDefault="00E163DB" w:rsidP="009E5D7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Основой урока является </w:t>
            </w:r>
            <w:proofErr w:type="spellStart"/>
            <w:r w:rsidR="009E5D7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E5D7A" w:rsidRPr="005513AC">
              <w:rPr>
                <w:rFonts w:ascii="Times New Roman" w:eastAsia="Calibri" w:hAnsi="Times New Roman" w:cs="Times New Roman"/>
                <w:sz w:val="24"/>
                <w:szCs w:val="24"/>
              </w:rPr>
              <w:t>доровьесберегающ</w:t>
            </w:r>
            <w:r w:rsidR="009E5D7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="009E5D7A" w:rsidRPr="0055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</w:t>
            </w:r>
            <w:r w:rsidR="009E5D7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513AC" w:rsidRPr="0055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ИКТ. Работа в парах, группах. </w:t>
            </w:r>
            <w:r w:rsidR="009E5D7A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Проблемные ситуации, инсценирование.</w:t>
            </w:r>
          </w:p>
        </w:tc>
      </w:tr>
      <w:tr w:rsidR="00E163DB" w:rsidRPr="005513AC" w:rsidTr="00257014">
        <w:tc>
          <w:tcPr>
            <w:tcW w:w="3763" w:type="dxa"/>
          </w:tcPr>
          <w:p w:rsidR="00E163DB" w:rsidRPr="005513AC" w:rsidRDefault="00E163DB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реализации урока</w:t>
            </w:r>
          </w:p>
        </w:tc>
        <w:tc>
          <w:tcPr>
            <w:tcW w:w="11645" w:type="dxa"/>
            <w:gridSpan w:val="2"/>
          </w:tcPr>
          <w:p w:rsidR="00E163DB" w:rsidRPr="005513AC" w:rsidRDefault="0042434D" w:rsidP="0025701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63DB" w:rsidRPr="005513A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014" w:rsidRPr="005513AC" w:rsidTr="00257014">
        <w:tc>
          <w:tcPr>
            <w:tcW w:w="15408" w:type="dxa"/>
            <w:gridSpan w:val="3"/>
          </w:tcPr>
          <w:p w:rsidR="00257014" w:rsidRPr="005513AC" w:rsidRDefault="00257014" w:rsidP="000A5B3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57014" w:rsidRPr="005513AC" w:rsidTr="00257014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763" w:type="dxa"/>
          </w:tcPr>
          <w:p w:rsidR="00257014" w:rsidRPr="005513AC" w:rsidRDefault="00257014" w:rsidP="009E5D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</w:p>
          <w:p w:rsidR="00AE36DC" w:rsidRPr="005513AC" w:rsidRDefault="00AE36DC" w:rsidP="009E5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алгоритма учебного действия;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собственного высказывания, мнения; положительное отношение к процессу познания;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правила </w:t>
            </w:r>
            <w:r w:rsidR="005D1D11" w:rsidRPr="005513AC">
              <w:rPr>
                <w:rFonts w:ascii="Times New Roman" w:hAnsi="Times New Roman" w:cs="Times New Roman"/>
                <w:sz w:val="24"/>
                <w:szCs w:val="24"/>
              </w:rPr>
              <w:t>делового сотрудничества.</w:t>
            </w:r>
          </w:p>
          <w:p w:rsidR="00AE36DC" w:rsidRPr="005513AC" w:rsidRDefault="00AE36DC" w:rsidP="009E5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014" w:rsidRPr="005513AC" w:rsidRDefault="00257014" w:rsidP="009E5D7A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8225" w:type="dxa"/>
          </w:tcPr>
          <w:p w:rsidR="00257014" w:rsidRPr="005513AC" w:rsidRDefault="00257014" w:rsidP="009E5D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  <w:p w:rsidR="000A757C" w:rsidRPr="005513AC" w:rsidRDefault="000A757C" w:rsidP="009E5D7A">
            <w:pPr>
              <w:spacing w:after="0"/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</w:t>
            </w:r>
            <w:r w:rsidRPr="00551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УУД: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воспроизводить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для решения учебной задачи;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информацию;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предположения,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обсуждать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>проблемные вопросы;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5D95"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27A"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самост</w:t>
            </w:r>
            <w:r w:rsidR="000F5D95"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оятельно строить и </w:t>
            </w:r>
            <w:r w:rsidR="00A9427A"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новые знания</w:t>
            </w:r>
          </w:p>
          <w:p w:rsidR="000A757C" w:rsidRPr="005513AC" w:rsidRDefault="000A757C" w:rsidP="009E5D7A">
            <w:pPr>
              <w:spacing w:after="0"/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принимать и сохр</w:t>
            </w:r>
            <w:r w:rsidR="005D1D11"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анять учебную цель 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действия,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задачи,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корректировать </w:t>
            </w:r>
            <w:r w:rsidRPr="005513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57014" w:rsidRPr="005513AC" w:rsidRDefault="000A757C" w:rsidP="009E5D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D1D11"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учебном диалоге и </w:t>
            </w:r>
            <w:r w:rsidR="005D1D11"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</w:t>
            </w:r>
            <w:r w:rsidRPr="005513AC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монологические высказывания;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сотрудничать с учителем и сверстниками при решении учебных проблем; принимать на себя ответственность за </w:t>
            </w:r>
            <w:r w:rsidR="000F5D95"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своих действий; </w:t>
            </w: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действиями партнёра.</w:t>
            </w:r>
          </w:p>
        </w:tc>
        <w:tc>
          <w:tcPr>
            <w:tcW w:w="3420" w:type="dxa"/>
          </w:tcPr>
          <w:p w:rsidR="00257014" w:rsidRPr="005513AC" w:rsidRDefault="00257014" w:rsidP="009E5D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умения</w:t>
            </w:r>
          </w:p>
          <w:p w:rsidR="000A757C" w:rsidRPr="005513AC" w:rsidRDefault="000A757C" w:rsidP="009E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орфографическое правило об употреблении мягкого знака после шипящих на конце наречий;</w:t>
            </w:r>
          </w:p>
          <w:p w:rsidR="000A757C" w:rsidRPr="005513AC" w:rsidRDefault="000A757C" w:rsidP="009E5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словах изучаемую орфограмму и правильно писать их;</w:t>
            </w:r>
          </w:p>
          <w:p w:rsidR="000A757C" w:rsidRPr="005513AC" w:rsidRDefault="000A757C" w:rsidP="009E5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стойкие навыки написания мягкого знака после шипящих на конце наречий;</w:t>
            </w:r>
          </w:p>
          <w:p w:rsidR="00257014" w:rsidRPr="005513AC" w:rsidRDefault="000A757C" w:rsidP="009E5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употребление мягкого знака после шипящих в разных частях речи</w:t>
            </w:r>
            <w:r w:rsidR="005D1D11" w:rsidRPr="0055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7014" w:rsidRPr="005513AC" w:rsidTr="0025701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3"/>
          </w:tcPr>
          <w:p w:rsidR="00257014" w:rsidRPr="005513AC" w:rsidRDefault="00257014" w:rsidP="0025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257014" w:rsidRPr="005513AC" w:rsidTr="0025701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</w:tcPr>
          <w:p w:rsidR="00257014" w:rsidRPr="009E5D7A" w:rsidRDefault="00257014" w:rsidP="0025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D7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E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225" w:type="dxa"/>
          </w:tcPr>
          <w:p w:rsidR="00257014" w:rsidRPr="009E5D7A" w:rsidRDefault="00257014" w:rsidP="002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420" w:type="dxa"/>
          </w:tcPr>
          <w:p w:rsidR="00257014" w:rsidRPr="009E5D7A" w:rsidRDefault="00257014" w:rsidP="002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57014" w:rsidRPr="005513AC" w:rsidTr="0025701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</w:tcPr>
          <w:p w:rsidR="00C774DC" w:rsidRPr="009E5D7A" w:rsidRDefault="00257014" w:rsidP="0044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774DC" w:rsidRPr="009E5D7A" w:rsidRDefault="00C774DC" w:rsidP="0044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поговорок.</w:t>
            </w:r>
          </w:p>
          <w:p w:rsidR="00C774DC" w:rsidRPr="009E5D7A" w:rsidRDefault="00C774DC" w:rsidP="0044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Герой Домовенок.</w:t>
            </w:r>
          </w:p>
          <w:p w:rsidR="00257014" w:rsidRPr="009E5D7A" w:rsidRDefault="00257014" w:rsidP="0044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84DCD"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С. В. Иванов, А.О. Евдокимова, М. И. Кузнецова </w:t>
            </w: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4 </w:t>
            </w:r>
            <w:proofErr w:type="spellStart"/>
            <w:r w:rsidR="00184DCD" w:rsidRPr="009E5D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4DCD" w:rsidRPr="009E5D7A">
              <w:rPr>
                <w:rFonts w:ascii="Times New Roman" w:hAnsi="Times New Roman" w:cs="Times New Roman"/>
                <w:sz w:val="24"/>
                <w:szCs w:val="24"/>
              </w:rPr>
              <w:t>. ч.2</w:t>
            </w: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257014" w:rsidRPr="009E5D7A" w:rsidRDefault="00F617E9" w:rsidP="002C1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Оборудование: </w:t>
            </w: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</w:t>
            </w:r>
            <w:r w:rsidRPr="009E5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C1057">
              <w:rPr>
                <w:rFonts w:ascii="Times New Roman" w:hAnsi="Times New Roman" w:cs="Times New Roman"/>
                <w:iCs/>
                <w:sz w:val="24"/>
                <w:szCs w:val="24"/>
              </w:rPr>
              <w:t>колонки, костюм домового, конверты с заданиями</w:t>
            </w:r>
            <w:r w:rsidR="000A5B37" w:rsidRPr="009E5D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– </w:t>
            </w:r>
          </w:p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• парная  - </w:t>
            </w:r>
          </w:p>
          <w:p w:rsidR="00257014" w:rsidRPr="009E5D7A" w:rsidRDefault="00257014" w:rsidP="004407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15136" w:rsidRPr="009E5D7A">
              <w:rPr>
                <w:rFonts w:ascii="Times New Roman" w:hAnsi="Times New Roman" w:cs="Times New Roman"/>
                <w:sz w:val="24"/>
                <w:szCs w:val="24"/>
              </w:rPr>
              <w:t>коллективная (</w:t>
            </w: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915136" w:rsidRPr="009E5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5D7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</w:tr>
    </w:tbl>
    <w:p w:rsidR="005513AC" w:rsidRPr="00D74307" w:rsidRDefault="00440703" w:rsidP="004407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урока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8363"/>
        <w:gridCol w:w="2410"/>
        <w:gridCol w:w="3315"/>
      </w:tblGrid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363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15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FF4FA9" w:rsidRPr="002C1057" w:rsidRDefault="0080122C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1.Самоопределение к деятельности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0122C" w:rsidRPr="002C1057" w:rsidRDefault="00FF4FA9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возникновения у ученика внутренней потребности включения в учебный процесс</w:t>
            </w:r>
            <w:r w:rsidRPr="002C1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Друзья мои! Я очень рада</w:t>
            </w:r>
          </w:p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Войти в приветливый наш класс</w:t>
            </w:r>
          </w:p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И для меня уже награда</w:t>
            </w:r>
          </w:p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Вниманье ваших умных глаз.</w:t>
            </w:r>
          </w:p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Я знаю: каждый в классе гений, но без труда талант не впрок.</w:t>
            </w:r>
          </w:p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Скрестите шпаги ваших мнений-</w:t>
            </w:r>
          </w:p>
          <w:p w:rsidR="00AF2861" w:rsidRPr="002C1057" w:rsidRDefault="00AF286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Мы вместе сочиним урок.</w:t>
            </w:r>
          </w:p>
          <w:p w:rsidR="001C6355" w:rsidRPr="002C1057" w:rsidRDefault="001C6355" w:rsidP="002C1057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наш сегодняшний урок мы начинаем с высказывания:</w:t>
            </w:r>
          </w:p>
          <w:p w:rsidR="001C6355" w:rsidRPr="002C1057" w:rsidRDefault="001C6355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«Не ошибается только тот, кто ничего не делает».</w:t>
            </w:r>
          </w:p>
          <w:p w:rsidR="001C6355" w:rsidRPr="002C1057" w:rsidRDefault="001C6355" w:rsidP="002C105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Как вы понимаете эти слова? </w:t>
            </w:r>
          </w:p>
          <w:p w:rsidR="001C6355" w:rsidRPr="002C1057" w:rsidRDefault="001C6355" w:rsidP="002C105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 как вы думаете, может быть, действительно ничего не делать?</w:t>
            </w:r>
          </w:p>
          <w:p w:rsidR="001C6355" w:rsidRPr="002C1057" w:rsidRDefault="001C6355" w:rsidP="002C105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Спасибо, ребята, я с вами согласна. Давайте приступим к нашему уроку. Пожелайте друг другу удачи! </w:t>
            </w:r>
          </w:p>
          <w:p w:rsidR="0080122C" w:rsidRPr="002C1057" w:rsidRDefault="001C6355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с вами  будем исследователями, открывателями. Успехов вам и удач! </w:t>
            </w:r>
          </w:p>
        </w:tc>
        <w:tc>
          <w:tcPr>
            <w:tcW w:w="2410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класса к  работе. </w:t>
            </w:r>
          </w:p>
          <w:p w:rsidR="001C6355" w:rsidRPr="002C1057" w:rsidRDefault="001C6355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355" w:rsidRPr="002C1057" w:rsidRDefault="005D1D11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635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делаешь что-то, ты можешь и ошибаться.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35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вообще ничего не делать, то конечно ошибок и не буд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</w:t>
            </w:r>
          </w:p>
          <w:p w:rsidR="0080122C" w:rsidRPr="002C1057" w:rsidRDefault="005D1D1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635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делать обязательно нужно, иначе ничего нового не узнать и ничему новому не научиться.</w:t>
            </w:r>
          </w:p>
        </w:tc>
        <w:tc>
          <w:tcPr>
            <w:tcW w:w="3315" w:type="dxa"/>
          </w:tcPr>
          <w:p w:rsidR="0080122C" w:rsidRPr="002C1057" w:rsidRDefault="0080122C" w:rsidP="002C1057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самоопределение; </w:t>
            </w:r>
            <w:r w:rsidR="00440703"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="00440703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0703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Целеполагание; </w:t>
            </w:r>
            <w:r w:rsidR="00440703"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оммуникативные: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 и сверстниками. </w:t>
            </w:r>
            <w:proofErr w:type="gramEnd"/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2.Актуализация знаний и фиксация затруднений в деятельности. </w:t>
            </w:r>
          </w:p>
          <w:p w:rsidR="0080122C" w:rsidRPr="002C1057" w:rsidRDefault="00FF4FA9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изученные способы действия, достаточные для </w:t>
            </w:r>
            <w:r w:rsidR="005513AC" w:rsidRPr="002C1057">
              <w:rPr>
                <w:rFonts w:ascii="Times New Roman" w:hAnsi="Times New Roman" w:cs="Times New Roman"/>
                <w:sz w:val="24"/>
                <w:szCs w:val="24"/>
              </w:rPr>
              <w:t>применения изучения новых знаний</w:t>
            </w: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0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63" w:type="dxa"/>
          </w:tcPr>
          <w:p w:rsidR="00E15E63" w:rsidRPr="002C1057" w:rsidRDefault="00E15E63" w:rsidP="002C1057">
            <w:pPr>
              <w:numPr>
                <w:ilvl w:val="0"/>
                <w:numId w:val="1"/>
              </w:num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Откроем тетради и запишем дату нашей встречи.</w:t>
            </w:r>
          </w:p>
          <w:p w:rsidR="00E15E63" w:rsidRPr="002C1057" w:rsidRDefault="00E15E63" w:rsidP="002C1057">
            <w:pPr>
              <w:numPr>
                <w:ilvl w:val="0"/>
                <w:numId w:val="1"/>
              </w:num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скороговорки. </w:t>
            </w:r>
          </w:p>
          <w:p w:rsidR="00E15E63" w:rsidRPr="002C1057" w:rsidRDefault="00E15E63" w:rsidP="002C1057">
            <w:pPr>
              <w:spacing w:before="100" w:beforeAutospacing="1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Два щенка щека к щеке щиплют щетку в уголке.</w:t>
            </w:r>
          </w:p>
          <w:p w:rsidR="006A40BE" w:rsidRPr="002C1057" w:rsidRDefault="006A40BE" w:rsidP="002C1057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-Медленно проговорите, отчетливо выделяя каждый звук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раза)</w:t>
            </w:r>
          </w:p>
          <w:p w:rsidR="006A40BE" w:rsidRPr="002C1057" w:rsidRDefault="006A40BE" w:rsidP="002C1057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-Проговариваем в убыстряющемся темпе.</w:t>
            </w:r>
          </w:p>
          <w:p w:rsidR="006A40BE" w:rsidRPr="002C1057" w:rsidRDefault="00E15E63" w:rsidP="002C1057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звук чаще других слышится в скороговорке?</w:t>
            </w:r>
          </w:p>
          <w:p w:rsidR="00E15E63" w:rsidRPr="002C1057" w:rsidRDefault="00E15E63" w:rsidP="002C1057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ещё звуки относятся к шипящим? ([ ж]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ш],[ч],[щ])</w:t>
            </w:r>
          </w:p>
          <w:p w:rsidR="006A40BE" w:rsidRPr="002C1057" w:rsidRDefault="006A40BE" w:rsidP="002C1057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Чистописание пропишите красиво на строчке буквы в данной последовательности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 ч щ</w:t>
            </w:r>
          </w:p>
          <w:p w:rsidR="0086421C" w:rsidRPr="002C1057" w:rsidRDefault="000722D0" w:rsidP="002C10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4. Для открытия новых знаний нам понадобятся  знания, которые мы открыли для себя на предыдущих уроках. Поэтому мы сейчас </w:t>
            </w:r>
            <w:r w:rsidR="002243EF"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</w:t>
            </w:r>
            <w:proofErr w:type="gramStart"/>
            <w:r w:rsidR="002243EF" w:rsidRPr="002C1057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43EF"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Если утверждение верно – хлопаем в ладоши, если нет – топаем. </w:t>
            </w:r>
            <w:r w:rsidR="0086421C"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21C" w:rsidRPr="002C1057" w:rsidRDefault="0086421C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обозначают признак действия, признак признака, признак предмета.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в предложении могут быть дополнением.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в словосочетании связаны по смыслу.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могут быть связаны с местоимением.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в предложении могут быть определением.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Наречие – это слова, которые изменяются.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могут быть образованы с помощью суффиксов.</w:t>
            </w:r>
          </w:p>
          <w:p w:rsidR="0086421C" w:rsidRPr="002C1057" w:rsidRDefault="0086421C" w:rsidP="002C1057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Наречия отвечают на вопросы: куда? откуда? где? как? зачем? почему?</w:t>
            </w:r>
          </w:p>
          <w:p w:rsidR="0086421C" w:rsidRPr="002C1057" w:rsidRDefault="0086421C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1C" w:rsidRPr="002C1057" w:rsidRDefault="0086421C" w:rsidP="002C105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- Обобщим всё, что мы знаем о наречии по плану</w:t>
            </w:r>
            <w:r w:rsidRPr="002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proofErr w:type="gramStart"/>
            <w:r w:rsidRPr="002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C1057">
              <w:rPr>
                <w:rFonts w:ascii="Times New Roman" w:hAnsi="Times New Roman" w:cs="Times New Roman"/>
                <w:b/>
                <w:sz w:val="24"/>
                <w:szCs w:val="24"/>
              </w:rPr>
              <w:t>слайд 3)</w:t>
            </w:r>
          </w:p>
          <w:p w:rsidR="0086421C" w:rsidRPr="002C1057" w:rsidRDefault="0086421C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>Наречие – это …</w:t>
            </w:r>
          </w:p>
          <w:p w:rsidR="0086421C" w:rsidRPr="002C1057" w:rsidRDefault="0086421C" w:rsidP="002C10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обозначает    …</w:t>
            </w:r>
          </w:p>
          <w:p w:rsidR="0086421C" w:rsidRPr="002C1057" w:rsidRDefault="0086421C" w:rsidP="002C10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отвечает        …</w:t>
            </w:r>
          </w:p>
          <w:p w:rsidR="0080122C" w:rsidRPr="002C1057" w:rsidRDefault="0086421C" w:rsidP="002C10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предложении может быть  …</w:t>
            </w:r>
          </w:p>
        </w:tc>
        <w:tc>
          <w:tcPr>
            <w:tcW w:w="2410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задание, тренирующее отдельные способности к учебной деятельности, мыслительные операции и учебные навыки </w:t>
            </w:r>
          </w:p>
          <w:p w:rsidR="00D74307" w:rsidRPr="002C1057" w:rsidRDefault="005513AC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над развитием речи (скороговорки).</w:t>
            </w:r>
          </w:p>
          <w:p w:rsidR="005513AC" w:rsidRPr="002C1057" w:rsidRDefault="005513A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8D0" w:rsidRPr="002C1057" w:rsidRDefault="004008D0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8D0" w:rsidRPr="002C1057" w:rsidRDefault="004008D0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8D0" w:rsidRPr="002C1057" w:rsidRDefault="004008D0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8D0" w:rsidRPr="002C1057" w:rsidRDefault="004008D0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при ответе хлопают в ладоши или топают ногами.</w:t>
            </w:r>
          </w:p>
          <w:p w:rsidR="00D74307" w:rsidRPr="002C1057" w:rsidRDefault="00D74307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учебного сотрудничества с учителем  и сверстниками. </w:t>
            </w:r>
            <w:proofErr w:type="gramEnd"/>
          </w:p>
          <w:p w:rsidR="004008D0" w:rsidRPr="002C1057" w:rsidRDefault="004008D0" w:rsidP="002C1057">
            <w:pPr>
              <w:pStyle w:val="ad"/>
              <w:spacing w:before="0" w:beforeAutospacing="0" w:after="217" w:afterAutospacing="0"/>
              <w:rPr>
                <w:bCs/>
                <w:shd w:val="clear" w:color="auto" w:fill="FFFFFF"/>
              </w:rPr>
            </w:pPr>
          </w:p>
          <w:p w:rsidR="004008D0" w:rsidRPr="002C1057" w:rsidRDefault="004008D0" w:rsidP="002C1057">
            <w:pPr>
              <w:pStyle w:val="ad"/>
              <w:spacing w:before="0" w:beforeAutospacing="0" w:after="217" w:afterAutospacing="0"/>
              <w:rPr>
                <w:bCs/>
                <w:shd w:val="clear" w:color="auto" w:fill="FFFFFF"/>
              </w:rPr>
            </w:pPr>
          </w:p>
          <w:p w:rsidR="004008D0" w:rsidRPr="002C1057" w:rsidRDefault="004008D0" w:rsidP="002C1057">
            <w:pPr>
              <w:pStyle w:val="ad"/>
              <w:spacing w:before="0" w:beforeAutospacing="0" w:after="217" w:afterAutospacing="0"/>
              <w:rPr>
                <w:bCs/>
                <w:shd w:val="clear" w:color="auto" w:fill="FFFFFF"/>
              </w:rPr>
            </w:pPr>
          </w:p>
          <w:p w:rsidR="004008D0" w:rsidRPr="002C1057" w:rsidRDefault="004008D0" w:rsidP="002C1057">
            <w:pPr>
              <w:pStyle w:val="ad"/>
              <w:spacing w:before="0" w:beforeAutospacing="0" w:after="217" w:afterAutospacing="0"/>
              <w:rPr>
                <w:bCs/>
                <w:shd w:val="clear" w:color="auto" w:fill="FFFFFF"/>
              </w:rPr>
            </w:pPr>
          </w:p>
          <w:p w:rsidR="004008D0" w:rsidRPr="002C1057" w:rsidRDefault="004008D0" w:rsidP="002C1057">
            <w:pPr>
              <w:pStyle w:val="ad"/>
              <w:spacing w:before="0" w:beforeAutospacing="0" w:after="217" w:afterAutospacing="0"/>
              <w:rPr>
                <w:bCs/>
                <w:shd w:val="clear" w:color="auto" w:fill="FFFFFF"/>
              </w:rPr>
            </w:pPr>
          </w:p>
          <w:p w:rsidR="00820A55" w:rsidRPr="002C1057" w:rsidRDefault="00820A55" w:rsidP="002C1057">
            <w:pPr>
              <w:pStyle w:val="ad"/>
              <w:spacing w:before="0" w:beforeAutospacing="0" w:after="217" w:afterAutospacing="0"/>
              <w:rPr>
                <w:bCs/>
                <w:shd w:val="clear" w:color="auto" w:fill="FFFFFF"/>
              </w:rPr>
            </w:pPr>
            <w:r w:rsidRPr="002C1057">
              <w:rPr>
                <w:bCs/>
                <w:shd w:val="clear" w:color="auto" w:fill="FFFFFF"/>
              </w:rPr>
              <w:t xml:space="preserve">На данном этапе формировались </w:t>
            </w:r>
            <w:proofErr w:type="gramStart"/>
            <w:r w:rsidRPr="002C1057">
              <w:rPr>
                <w:bCs/>
                <w:shd w:val="clear" w:color="auto" w:fill="FFFFFF"/>
              </w:rPr>
              <w:t>познавательные</w:t>
            </w:r>
            <w:proofErr w:type="gramEnd"/>
            <w:r w:rsidRPr="002C1057">
              <w:rPr>
                <w:bCs/>
                <w:shd w:val="clear" w:color="auto" w:fill="FFFFFF"/>
              </w:rPr>
              <w:t xml:space="preserve"> УУД: умение проводить сравнение, классификацию по заданным критериям. Осуществлять подведение под понятие.</w:t>
            </w:r>
          </w:p>
          <w:p w:rsidR="00820A55" w:rsidRPr="002C1057" w:rsidRDefault="00820A5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DE2F51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0122C"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задачи.</w:t>
            </w:r>
            <w:r w:rsidR="0080122C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место и причины затруднений</w:t>
            </w:r>
          </w:p>
          <w:p w:rsidR="00DE2F51" w:rsidRPr="002C1057" w:rsidRDefault="00DE2F51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Проблемная </w:t>
            </w:r>
            <w:r w:rsidRPr="002C1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ситуация, возникшая на уроке, позволяет учащимся сформулировать тему урока</w:t>
            </w: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47FF7" w:rsidRPr="002C1057" w:rsidRDefault="00547FF7" w:rsidP="002C1057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2C1057">
              <w:rPr>
                <w:b/>
                <w:i/>
                <w:iCs/>
              </w:rPr>
              <w:lastRenderedPageBreak/>
              <w:t>Создание проблемной ситуации</w:t>
            </w:r>
            <w:proofErr w:type="gramStart"/>
            <w:r w:rsidRPr="002C1057">
              <w:rPr>
                <w:b/>
                <w:i/>
                <w:iCs/>
              </w:rPr>
              <w:t xml:space="preserve"> </w:t>
            </w:r>
            <w:r w:rsidRPr="002C1057">
              <w:rPr>
                <w:i/>
                <w:iCs/>
              </w:rPr>
              <w:t>И</w:t>
            </w:r>
            <w:proofErr w:type="gramEnd"/>
            <w:r w:rsidRPr="002C1057">
              <w:rPr>
                <w:i/>
                <w:iCs/>
              </w:rPr>
              <w:t>спользуется мотивирующий прием “яркого пятна” – инсценировка помощи домовёнку Кузе.</w:t>
            </w:r>
          </w:p>
          <w:p w:rsidR="00A9427A" w:rsidRPr="002C1057" w:rsidRDefault="00A9427A" w:rsidP="002C1057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720544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Приглашаю к доске ученицу, котор</w:t>
            </w:r>
            <w:r w:rsidR="00EA209B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 будет играть роль домовенка.</w:t>
            </w:r>
            <w:r w:rsidR="00720544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 </w:t>
            </w:r>
            <w:r w:rsidR="00E542A6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="00EA209B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выдумаете, к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бы это мог быть? Да это наш домовенок Кузя. Он хочет что-то нам сказать.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42A6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Кузя: 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 ребята, как у вас тепло, уютно, "пахнет знаниями”! Я домовенок Кузя!  У меня к вам серьёзное дело. Понимаете, я тут написал письмо в домоуправление. Посмотрите, как бы ошибок не было. Все-таки 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документ.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экране появляется заявление Кузи.</w:t>
            </w:r>
            <w:r w:rsidR="007C05F1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(Текст из упр.2 стр.76)</w:t>
            </w:r>
          </w:p>
          <w:p w:rsidR="00A9427A" w:rsidRPr="002C1057" w:rsidRDefault="00A9427A" w:rsidP="002C105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Заявление.</w:t>
            </w:r>
          </w:p>
          <w:p w:rsidR="00A9427A" w:rsidRPr="002C1057" w:rsidRDefault="00A9427A" w:rsidP="002C105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Заявляю, что как только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приходит в мой дом всякая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Ноги все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грязные от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лужь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ты тут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вытираеш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общем, жить мне так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усталости упаду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навзнич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никакой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врачь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поможет. Так что прошу поставить на мой дом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домовенофон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то я хоть и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хорошь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уйду отсюда проч.</w:t>
            </w:r>
          </w:p>
          <w:p w:rsidR="00A9427A" w:rsidRPr="002C1057" w:rsidRDefault="00A9427A" w:rsidP="002C1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Исправляем, помогаем Кузе.</w:t>
            </w:r>
          </w:p>
          <w:p w:rsidR="00A9427A" w:rsidRPr="002C1057" w:rsidRDefault="00A9427A" w:rsidP="002C1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 остальные слова?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точь-в-точь,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навзнич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проч.  Итак, что же получается?  Мы не можем помочь Кузе?</w:t>
            </w:r>
          </w:p>
          <w:p w:rsidR="00DE2F51" w:rsidRPr="002C1057" w:rsidRDefault="00A9427A" w:rsidP="002C105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Полностью не можем. У нас остались наречия.</w:t>
            </w:r>
            <w:r w:rsidR="00EA209B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21C" w:rsidRPr="002C1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Учащимися делается вывод об употреблен</w:t>
            </w:r>
            <w:r w:rsidR="00DE2F51" w:rsidRPr="002C1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ии мягкого знака после шипящих  у </w:t>
            </w:r>
            <w:r w:rsidR="0086421C" w:rsidRPr="002C1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существительных, прилагательных, глаголах.</w:t>
            </w:r>
            <w:r w:rsidR="00112CD9" w:rsidRPr="002C1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DE2F51" w:rsidRPr="002C1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Заполненеие кластера</w:t>
            </w:r>
            <w:r w:rsidR="00EA209B" w:rsidRPr="002C1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учащимися на интерактивнай доске.</w:t>
            </w:r>
            <w:r w:rsidR="00112CD9" w:rsidRPr="002C1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6421C" w:rsidRPr="002C1057" w:rsidRDefault="002C42A6" w:rsidP="002C10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6" type="#_x0000_t32" style="position:absolute;left:0;text-align:left;margin-left:264.95pt;margin-top:28.05pt;width:93pt;height:37.55pt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204" type="#_x0000_t32" style="position:absolute;left:0;text-align:left;margin-left:251.45pt;margin-top:34.8pt;width:35.25pt;height:21.8pt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5" type="#_x0000_t32" style="position:absolute;left:0;text-align:left;margin-left:159.95pt;margin-top:39.35pt;width:41.25pt;height:21pt;flip:x;z-index:2517135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203" type="#_x0000_t32" style="position:absolute;left:0;text-align:left;margin-left:64pt;margin-top:34.8pt;width:101.2pt;height:25.55pt;flip:x;z-index:251711488" o:connectortype="straight">
                  <v:stroke endarrow="block"/>
                </v:shape>
              </w:pict>
            </w:r>
            <w:r w:rsidR="00DE2F51" w:rsidRPr="002C1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E2F51" w:rsidRPr="002C10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E2F51" w:rsidRPr="002C1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56206" wp14:editId="7B1E341A">
                  <wp:extent cx="1600200" cy="485775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99272" cy="1467744"/>
                            <a:chOff x="2316944" y="89048"/>
                            <a:chExt cx="4199272" cy="1467744"/>
                          </a:xfrm>
                        </a:grpSpPr>
                        <a:sp>
                          <a:nvSpPr>
                            <a:cNvPr id="2" name="Овал 1"/>
                            <a:cNvSpPr/>
                          </a:nvSpPr>
                          <a:spPr>
                            <a:xfrm>
                              <a:off x="2316944" y="89048"/>
                              <a:ext cx="4199272" cy="146774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4400" b="1" dirty="0">
                                    <a:solidFill>
                                      <a:srgbClr val="990000"/>
                                    </a:solidFill>
                                  </a:rPr>
                                  <a:t>ж</a:t>
                                </a:r>
                                <a:r>
                                  <a:rPr lang="ru-RU" sz="4400" b="1" dirty="0" smtClean="0">
                                    <a:solidFill>
                                      <a:srgbClr val="990000"/>
                                    </a:solidFill>
                                  </a:rPr>
                                  <a:t>, ш, ч, щ </a:t>
                                </a:r>
                                <a:r>
                                  <a:rPr lang="ru-RU" sz="2800" b="1" dirty="0" smtClean="0">
                                    <a:solidFill>
                                      <a:srgbClr val="990000"/>
                                    </a:solidFill>
                                  </a:rPr>
                                  <a:t>–</a:t>
                                </a:r>
                                <a:r>
                                  <a:rPr lang="ru-RU" sz="4400" b="1" dirty="0" smtClean="0">
                                    <a:solidFill>
                                      <a:srgbClr val="990000"/>
                                    </a:solidFill>
                                  </a:rPr>
                                  <a:t> </a:t>
                                </a:r>
                                <a:r>
                                  <a:rPr lang="ru-RU" sz="2800" b="1" dirty="0" smtClean="0">
                                    <a:solidFill>
                                      <a:srgbClr val="990000"/>
                                    </a:solidFill>
                                  </a:rPr>
                                  <a:t>определите часть речи</a:t>
                                </a:r>
                                <a:endParaRPr lang="ru-RU" sz="2800" b="1" dirty="0">
                                  <a:solidFill>
                                    <a:srgbClr val="99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0122C" w:rsidRPr="002C1057" w:rsidRDefault="002C42A6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207" type="#_x0000_t32" style="position:absolute;margin-left:57.2pt;margin-top:33.2pt;width:24pt;height:141.05pt;flip:x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208" type="#_x0000_t32" style="position:absolute;margin-left:75.95pt;margin-top:34.7pt;width:0;height:94.55pt;z-index:2517166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195" type="#_x0000_t32" style="position:absolute;margin-left:363.2pt;margin-top:34.7pt;width:3.8pt;height:30pt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196" type="#_x0000_t32" style="position:absolute;margin-left:154.7pt;margin-top:34.7pt;width:0;height:30pt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>
                <v:shape id="_x0000_s1202" type="#_x0000_t32" style="position:absolute;margin-left:273.95pt;margin-top:34.7pt;width:0;height:20.3pt;z-index:251710464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94" type="#_x0000_t32" style="position:absolute;margin-left:49.7pt;margin-top:34.7pt;width:0;height:30pt;z-index:251707392" o:connectortype="straight">
                  <v:stroke endarrow="block"/>
                </v:shape>
              </w:pict>
            </w:r>
            <w:r w:rsidR="00DE2F51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C1C4ED" wp14:editId="34AC9F20">
                  <wp:extent cx="1219200" cy="352425"/>
                  <wp:effectExtent l="19050" t="0" r="0" b="0"/>
                  <wp:docPr id="4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58926" cy="951329"/>
                            <a:chOff x="-15118" y="2060923"/>
                            <a:chExt cx="2858926" cy="951329"/>
                          </a:xfrm>
                        </a:grpSpPr>
                        <a:sp>
                          <a:nvSpPr>
                            <a:cNvPr id="24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-15118" y="2060923"/>
                              <a:ext cx="2858926" cy="951329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dirty="0" smtClean="0"/>
                                  <a:t>существительное</a:t>
                                </a:r>
                                <a:endParaRPr lang="ru-RU" sz="24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1C7B45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C7B45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15F19" wp14:editId="7B8A1F11">
                  <wp:extent cx="1047750" cy="352425"/>
                  <wp:effectExtent l="19050" t="0" r="0" b="0"/>
                  <wp:docPr id="11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837698" cy="864020"/>
                            <a:chOff x="2637148" y="1681275"/>
                            <a:chExt cx="1837698" cy="864020"/>
                          </a:xfrm>
                        </a:grpSpPr>
                        <a:sp>
                          <a:nvSpPr>
                            <a:cNvPr id="25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37148" y="1681275"/>
                              <a:ext cx="1837698" cy="864020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dirty="0" smtClean="0"/>
                                  <a:t>глагол</a:t>
                                </a:r>
                                <a:endParaRPr lang="ru-RU" sz="36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112CD9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112CD9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6B8F9" wp14:editId="54831494">
                  <wp:extent cx="981075" cy="466725"/>
                  <wp:effectExtent l="19050" t="0" r="0" b="0"/>
                  <wp:docPr id="13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15456" cy="1167550"/>
                            <a:chOff x="4416580" y="2116807"/>
                            <a:chExt cx="2715456" cy="1167550"/>
                          </a:xfrm>
                        </a:grpSpPr>
                        <a:sp>
                          <a:nvSpPr>
                            <a:cNvPr id="26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416580" y="2116807"/>
                              <a:ext cx="2715456" cy="1167550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b="1" dirty="0" smtClean="0"/>
                                  <a:t>Краткое</a:t>
                                </a:r>
                              </a:p>
                              <a:p>
                                <a:pPr algn="ctr"/>
                                <a:r>
                                  <a:rPr lang="ru-RU" sz="2800" b="1" dirty="0" smtClean="0"/>
                                  <a:t> прилагательное</a:t>
                                </a:r>
                                <a:endParaRPr lang="ru-RU" sz="28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112CD9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12CD9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B94FCD" wp14:editId="373743BD">
                  <wp:extent cx="942975" cy="352425"/>
                  <wp:effectExtent l="19050" t="0" r="0" b="0"/>
                  <wp:docPr id="16" name="Объект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60240" cy="746944"/>
                            <a:chOff x="6983760" y="1718184"/>
                            <a:chExt cx="2160240" cy="746944"/>
                          </a:xfrm>
                        </a:grpSpPr>
                        <a:sp>
                          <a:nvSpPr>
                            <a:cNvPr id="27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983760" y="1718184"/>
                              <a:ext cx="2160240" cy="746944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dirty="0" smtClean="0"/>
                                  <a:t>наречие</a:t>
                                </a:r>
                                <a:endParaRPr lang="ru-RU" sz="36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DE2F51" w:rsidRPr="002C1057" w:rsidRDefault="00DE2F5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F51" w:rsidRPr="002C1057" w:rsidRDefault="00DE2F5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E8273" wp14:editId="394F58FC">
                  <wp:extent cx="942975" cy="352425"/>
                  <wp:effectExtent l="19050" t="0" r="0" b="0"/>
                  <wp:docPr id="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5424" cy="1125536"/>
                            <a:chOff x="-91119" y="3399555"/>
                            <a:chExt cx="2065424" cy="1125536"/>
                          </a:xfrm>
                        </a:grpSpPr>
                        <a:sp>
                          <a:nvSpPr>
                            <a:cNvPr id="3081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-91119" y="3399555"/>
                              <a:ext cx="2065424" cy="1125536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b="1" dirty="0" smtClean="0"/>
                                  <a:t>Ь Пишется </a:t>
                                </a:r>
                              </a:p>
                              <a:p>
                                <a:pPr algn="ctr"/>
                                <a:r>
                                  <a:rPr lang="ru-RU" sz="2400" b="1" dirty="0" err="1" smtClean="0"/>
                                  <a:t>Ж.р</a:t>
                                </a:r>
                                <a:r>
                                  <a:rPr lang="ru-RU" sz="2400" b="1" dirty="0" smtClean="0"/>
                                  <a:t>. 3 </a:t>
                                </a:r>
                                <a:r>
                                  <a:rPr lang="ru-RU" sz="2400" b="1" dirty="0" err="1" smtClean="0"/>
                                  <a:t>скл</a:t>
                                </a:r>
                                <a:endParaRPr lang="ru-RU" sz="24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1C7B45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1C7B45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581E8" wp14:editId="38256A43">
                  <wp:extent cx="1343025" cy="381000"/>
                  <wp:effectExtent l="19050" t="0" r="0" b="0"/>
                  <wp:docPr id="12" name="Объект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5424" cy="1125536"/>
                            <a:chOff x="2523285" y="3004268"/>
                            <a:chExt cx="2065424" cy="1125536"/>
                          </a:xfrm>
                        </a:grpSpPr>
                        <a:sp>
                          <a:nvSpPr>
                            <a:cNvPr id="33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23285" y="3004268"/>
                              <a:ext cx="2065424" cy="1125536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b="1" dirty="0" smtClean="0"/>
                                  <a:t>Ь Пишется   </a:t>
                                </a:r>
                              </a:p>
                              <a:p>
                                <a:pPr algn="ctr"/>
                                <a:r>
                                  <a:rPr lang="ru-RU" sz="2400" b="1" dirty="0" smtClean="0"/>
                                  <a:t>всегда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112CD9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12CD9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A6309" wp14:editId="226609D1">
                  <wp:extent cx="1104900" cy="504825"/>
                  <wp:effectExtent l="0" t="0" r="0" b="0"/>
                  <wp:docPr id="15" name="Объект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5424" cy="1125536"/>
                            <a:chOff x="4959834" y="3672966"/>
                            <a:chExt cx="2065424" cy="1125536"/>
                          </a:xfrm>
                        </a:grpSpPr>
                        <a:sp>
                          <a:nvSpPr>
                            <a:cNvPr id="35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959834" y="3672966"/>
                              <a:ext cx="2065424" cy="1125536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b="1" dirty="0" smtClean="0"/>
                                  <a:t>Ь не пишется  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112CD9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12CD9"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935D95" wp14:editId="137A01FC">
                  <wp:extent cx="895350" cy="428625"/>
                  <wp:effectExtent l="19050" t="0" r="0" b="0"/>
                  <wp:docPr id="17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5424" cy="1125536"/>
                            <a:chOff x="7067116" y="3001678"/>
                            <a:chExt cx="2065424" cy="1125536"/>
                          </a:xfrm>
                        </a:grpSpPr>
                        <a:sp>
                          <a:nvSpPr>
                            <a:cNvPr id="37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067116" y="3001678"/>
                              <a:ext cx="2065424" cy="1125536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7200" b="1" dirty="0" smtClean="0"/>
                                  <a:t>?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DE2F51" w:rsidRPr="002C1057" w:rsidRDefault="00112CD9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12CD9" w:rsidRPr="002C1057" w:rsidRDefault="00112CD9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F51" w:rsidRPr="002C1057" w:rsidRDefault="00DE2F5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AE6C1" wp14:editId="19635B86">
                  <wp:extent cx="1009650" cy="447675"/>
                  <wp:effectExtent l="0" t="0" r="0" b="0"/>
                  <wp:docPr id="7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5424" cy="1125536"/>
                            <a:chOff x="1045091" y="4365104"/>
                            <a:chExt cx="2065424" cy="1125536"/>
                          </a:xfrm>
                        </a:grpSpPr>
                        <a:sp>
                          <a:nvSpPr>
                            <a:cNvPr id="32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45091" y="4365104"/>
                              <a:ext cx="2065424" cy="1125536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b="1" dirty="0" smtClean="0"/>
                                  <a:t>Ь Не пишется </a:t>
                                </a:r>
                              </a:p>
                              <a:p>
                                <a:pPr algn="ctr"/>
                                <a:r>
                                  <a:rPr lang="ru-RU" sz="2400" b="1" dirty="0" err="1"/>
                                  <a:t>м</a:t>
                                </a:r>
                                <a:r>
                                  <a:rPr lang="ru-RU" sz="2400" b="1" dirty="0" err="1" smtClean="0"/>
                                  <a:t>.р</a:t>
                                </a:r>
                                <a:r>
                                  <a:rPr lang="ru-RU" sz="2400" b="1" dirty="0" smtClean="0"/>
                                  <a:t>. 2 </a:t>
                                </a:r>
                                <a:r>
                                  <a:rPr lang="ru-RU" sz="2400" b="1" dirty="0" err="1" smtClean="0"/>
                                  <a:t>скл</a:t>
                                </a:r>
                                <a:endParaRPr lang="ru-RU" sz="24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DE2F51" w:rsidRPr="002C1057" w:rsidRDefault="00DE2F5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F51" w:rsidRPr="002C1057" w:rsidRDefault="00DE2F51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ADC41" wp14:editId="02A0626A">
                  <wp:extent cx="933450" cy="438150"/>
                  <wp:effectExtent l="0" t="0" r="0" b="0"/>
                  <wp:docPr id="8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5424" cy="1125536"/>
                            <a:chOff x="135048" y="5490640"/>
                            <a:chExt cx="2065424" cy="1125536"/>
                          </a:xfrm>
                        </a:grpSpPr>
                        <a:sp>
                          <a:nvSpPr>
                            <a:cNvPr id="39" name="Oval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35048" y="5490640"/>
                              <a:ext cx="2065424" cy="1125536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400" b="1" dirty="0" smtClean="0"/>
                                  <a:t>Ь не пишется   </a:t>
                                </a:r>
                              </a:p>
                              <a:p>
                                <a:pPr algn="ctr"/>
                                <a:r>
                                  <a:rPr lang="ru-RU" sz="2400" b="1" dirty="0" err="1" smtClean="0"/>
                                  <a:t>Р.п</a:t>
                                </a:r>
                                <a:r>
                                  <a:rPr lang="ru-RU" sz="2400" b="1" dirty="0" smtClean="0"/>
                                  <a:t>. </a:t>
                                </a:r>
                                <a:r>
                                  <a:rPr lang="ru-RU" sz="2400" b="1" dirty="0" err="1" smtClean="0"/>
                                  <a:t>мн.ч</a:t>
                                </a:r>
                                <a:r>
                                  <a:rPr lang="ru-RU" sz="2400" b="1" dirty="0" smtClean="0"/>
                                  <a:t>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9427A" w:rsidRPr="002C1057" w:rsidRDefault="00A9427A" w:rsidP="002C105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Выступает</w:t>
            </w:r>
            <w:r w:rsidR="00720544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ученица  в роли Домовенка</w:t>
            </w:r>
          </w:p>
          <w:p w:rsidR="00A9427A" w:rsidRPr="002C1057" w:rsidRDefault="00EA209B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 и молодежь – это существительные 3 склонения, их пишем с мягким знаком.</w:t>
            </w:r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Врач и луж – тоже </w:t>
            </w:r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существительные, эти существительные не 3 склонения, они пишутся без мягкого знака на конце.</w:t>
            </w:r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</w:t>
            </w:r>
            <w:proofErr w:type="gramEnd"/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краткое прилагательное, оно пишется без ь.</w:t>
            </w:r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Теперь осталось разобраться с глаголами. Запомни, Кузя, глаголы с шипящей на конце пишутся с мягким знаком, например: ходишь, моешь, убираешь, вытираешь.</w:t>
            </w:r>
          </w:p>
          <w:p w:rsidR="00A9427A" w:rsidRPr="002C1057" w:rsidRDefault="00A9427A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27A" w:rsidRPr="002C1057" w:rsidRDefault="00A9427A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Ставят цели, формулируют (уточняют) тему урока </w:t>
            </w:r>
          </w:p>
          <w:p w:rsidR="00D74307" w:rsidRPr="002C1057" w:rsidRDefault="00D74307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07" w:rsidRPr="002C1057" w:rsidRDefault="00D74307" w:rsidP="002C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07" w:rsidRPr="002C1057" w:rsidRDefault="00D74307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22C" w:rsidRPr="002C1057" w:rsidRDefault="0080122C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FE2854" w:rsidRPr="002C1057" w:rsidRDefault="0080122C" w:rsidP="002C105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целеполагание; познавательные: </w:t>
            </w:r>
            <w:proofErr w:type="spellStart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самостоятельное выделение – формулирование познавательной цели; логические: формулирование проблемы</w:t>
            </w:r>
            <w:r w:rsidR="00FE2854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FE2854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FE2854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854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сравнение, аналогия, использование знаковой системы, осознанное построение речевого высказывания, подведение под понятие</w:t>
            </w:r>
            <w:proofErr w:type="gramEnd"/>
          </w:p>
          <w:p w:rsidR="00FE2854" w:rsidRPr="002C1057" w:rsidRDefault="00FE2854" w:rsidP="002C105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пробного учебного действия, фиксация индивидуального затруднения, волевая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</w:t>
            </w:r>
            <w:r w:rsidR="00E542A6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42A6" w:rsidRPr="002C10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самостоятельно формулировать тему и цели урока; планировать действия с учетом поставленной учителем</w:t>
            </w:r>
          </w:p>
          <w:p w:rsidR="0080122C" w:rsidRPr="002C1057" w:rsidRDefault="00FE2854" w:rsidP="002C1057">
            <w:pPr>
              <w:pStyle w:val="ad"/>
              <w:spacing w:before="0" w:beforeAutospacing="0" w:after="0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2C1057">
              <w:rPr>
                <w:b/>
                <w:i/>
              </w:rPr>
              <w:t xml:space="preserve">Коммуникативные: </w:t>
            </w:r>
            <w:r w:rsidRPr="002C1057">
              <w:t>выражение своих мыслей, аргументация своего мнения, учёт разных мнений учащихся</w:t>
            </w:r>
            <w:r w:rsidR="00112CD9" w:rsidRPr="002C1057">
              <w:t>.</w:t>
            </w:r>
            <w:r w:rsidR="00820A55" w:rsidRPr="002C1057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4.Построение проекта выхода из </w:t>
            </w:r>
            <w:r w:rsidRPr="002C10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затруднения. </w:t>
            </w:r>
            <w:r w:rsidR="009D5034" w:rsidRPr="002C10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Открытие нового материала</w:t>
            </w: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учебной деятельности, выбор способа и средств её реализации.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47FF7" w:rsidRPr="002C1057" w:rsidRDefault="00547FF7" w:rsidP="002C1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</w:t>
            </w:r>
            <w:r w:rsidRPr="002C1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открытии новых знаний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создания проблемной ситуации началась основная работа для достижения задач урока.</w:t>
            </w:r>
          </w:p>
          <w:p w:rsidR="00547FF7" w:rsidRPr="002C1057" w:rsidRDefault="00547FF7" w:rsidP="002C1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На этапе «открытия новых знаний» использ</w:t>
            </w:r>
            <w:r w:rsidR="008C0AA3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уется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частично – </w:t>
            </w:r>
            <w:proofErr w:type="gramStart"/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поисковый</w:t>
            </w:r>
            <w:proofErr w:type="gramEnd"/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методы обучения. В ходе коллективной деятельности дети уч</w:t>
            </w:r>
            <w:r w:rsidR="008C0AA3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атся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анализировать, сравнивать, обобщать и делать выводы. </w:t>
            </w:r>
          </w:p>
          <w:p w:rsidR="00E542A6" w:rsidRPr="002C1057" w:rsidRDefault="00E542A6" w:rsidP="002C10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427A" w:rsidRPr="002C1057" w:rsidRDefault="00A9427A" w:rsidP="002C1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  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будет тема урока?</w:t>
            </w:r>
          </w:p>
          <w:p w:rsidR="00A9427A" w:rsidRPr="002C1057" w:rsidRDefault="00A9427A" w:rsidP="002C1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высвечивается тема урока.</w:t>
            </w:r>
          </w:p>
          <w:p w:rsidR="00E542A6" w:rsidRPr="002C1057" w:rsidRDefault="00E542A6" w:rsidP="002C1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27A" w:rsidRPr="002C1057" w:rsidRDefault="00A9427A" w:rsidP="002C1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"МЯГКИЙ ЗНАК НА КОНЦЕ НАРЕЧИЙ ПОСЛЕ ШИПЯЩИХ”</w:t>
            </w:r>
          </w:p>
          <w:p w:rsidR="00E542A6" w:rsidRPr="002C1057" w:rsidRDefault="00E542A6" w:rsidP="002C10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427A" w:rsidRPr="002C1057" w:rsidRDefault="00A9427A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Определите цель нашего урока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5)</w:t>
            </w:r>
          </w:p>
          <w:p w:rsidR="00A9427A" w:rsidRPr="002C1057" w:rsidRDefault="00A9427A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27A" w:rsidRPr="002C1057" w:rsidRDefault="00A9427A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На какие вопросы предстоит ответить?</w:t>
            </w:r>
          </w:p>
          <w:p w:rsidR="00E542A6" w:rsidRPr="002C1057" w:rsidRDefault="00E542A6" w:rsidP="002C10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F1065" w:rsidRPr="002C1057" w:rsidRDefault="0080122C" w:rsidP="002C10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Организует учащихся по исследованию проблемной ситуации. </w:t>
            </w:r>
          </w:p>
          <w:p w:rsidR="005F1065" w:rsidRPr="002C1057" w:rsidRDefault="00AD7458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9D5034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мы будем 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="00EA209B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 человека</w:t>
            </w:r>
            <w:proofErr w:type="gramStart"/>
            <w:r w:rsidR="00E542A6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034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C6182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034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C6182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столах лежат конверты с заданиями для каждой группы.</w:t>
            </w:r>
          </w:p>
          <w:p w:rsidR="00A701B1" w:rsidRPr="002C1057" w:rsidRDefault="00A701B1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Первая группа</w:t>
            </w:r>
          </w:p>
          <w:p w:rsidR="00A701B1" w:rsidRPr="002C1057" w:rsidRDefault="00A701B1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Соберите и объясните пословицы</w:t>
            </w:r>
            <w:r w:rsidR="00EA209B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3C6182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701B1" w:rsidRPr="002C1057" w:rsidRDefault="00A701B1" w:rsidP="002C105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Матушка рожь – кормит всех сплошь.</w:t>
            </w:r>
          </w:p>
          <w:p w:rsidR="00A701B1" w:rsidRPr="002C1057" w:rsidRDefault="00A701B1" w:rsidP="002C105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Землю вскачь не пашут.</w:t>
            </w:r>
          </w:p>
          <w:p w:rsidR="004935C4" w:rsidRPr="002C1057" w:rsidRDefault="004935C4" w:rsidP="002C105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дорогого гостя и ворота настежь.</w:t>
            </w:r>
          </w:p>
          <w:p w:rsidR="004935C4" w:rsidRPr="002C1057" w:rsidRDefault="004935C4" w:rsidP="002C105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Если лень тебе не дочь, прогони её ты прочь.</w:t>
            </w:r>
          </w:p>
          <w:p w:rsidR="004935C4" w:rsidRPr="002C1057" w:rsidRDefault="004935C4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Выпишите наречия с шипящим на конце.</w:t>
            </w:r>
          </w:p>
          <w:p w:rsidR="005F1065" w:rsidRPr="002C1057" w:rsidRDefault="005F1065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 о правописании наречий с шипящими на конце или это, может, будет предположение.</w:t>
            </w:r>
          </w:p>
          <w:p w:rsidR="005F1065" w:rsidRPr="002C1057" w:rsidRDefault="005F1065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Вывод: в наречиях  после шипящих (каких?) _____________________   </w:t>
            </w:r>
          </w:p>
          <w:p w:rsidR="007C05F1" w:rsidRPr="002C1057" w:rsidRDefault="007C05F1" w:rsidP="002C1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935C4" w:rsidRPr="002C1057" w:rsidRDefault="004935C4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Вторая группа</w:t>
            </w:r>
          </w:p>
          <w:p w:rsidR="004935C4" w:rsidRPr="002C1057" w:rsidRDefault="00A23509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Подберите наречия по смыслу</w:t>
            </w:r>
          </w:p>
          <w:p w:rsidR="004935C4" w:rsidRPr="002C1057" w:rsidRDefault="004935C4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   упасть  …</w:t>
            </w:r>
          </w:p>
          <w:p w:rsidR="004935C4" w:rsidRPr="002C1057" w:rsidRDefault="004935C4" w:rsidP="002C1057">
            <w:pPr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открыть ….</w:t>
            </w:r>
          </w:p>
          <w:p w:rsidR="004935C4" w:rsidRPr="002C1057" w:rsidRDefault="004935C4" w:rsidP="002C1057">
            <w:pPr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бить   …</w:t>
            </w:r>
          </w:p>
          <w:p w:rsidR="004935C4" w:rsidRPr="002C1057" w:rsidRDefault="004935C4" w:rsidP="002C1057">
            <w:pPr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забыть …  </w:t>
            </w:r>
          </w:p>
          <w:p w:rsidR="004935C4" w:rsidRPr="002C1057" w:rsidRDefault="004935C4" w:rsidP="002C1057">
            <w:pPr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(Слова для справок: наотмашь,  прочь, вскачь, замуж, настежь, сплошь, напрочь, навзничь)</w:t>
            </w:r>
            <w:proofErr w:type="gramEnd"/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 о правописании наречий с шипящими на конце или это, может, будет предположение.</w:t>
            </w: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Вывод: в наречиях  после шипящих (каких?) _____________________   </w:t>
            </w:r>
          </w:p>
          <w:p w:rsidR="004935C4" w:rsidRPr="002C1057" w:rsidRDefault="004935C4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Третья группа</w:t>
            </w:r>
          </w:p>
          <w:p w:rsidR="004935C4" w:rsidRPr="002C1057" w:rsidRDefault="003F6BA3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Отгадайте загадки-шутки</w:t>
            </w:r>
          </w:p>
          <w:p w:rsidR="003F6BA3" w:rsidRPr="002C1057" w:rsidRDefault="003F6BA3" w:rsidP="002C1057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Какая змея наречием бывает? (кобра,  уж, гадюка)</w:t>
            </w:r>
          </w:p>
          <w:p w:rsidR="003F6BA3" w:rsidRPr="002C1057" w:rsidRDefault="003F6BA3" w:rsidP="002C1057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Куда девушка </w:t>
            </w:r>
            <w:r w:rsidR="000A5B3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выходит,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становясь взрослой? (на улицу, замуж, на дорогу)</w:t>
            </w:r>
          </w:p>
          <w:p w:rsidR="003F6BA3" w:rsidRPr="002C1057" w:rsidRDefault="003F6BA3" w:rsidP="002C1057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Замените наречием: очень, очень хочется и 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побыстрей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(невтерпёж, сплошь, вскачь)</w:t>
            </w:r>
          </w:p>
          <w:p w:rsidR="004935C4" w:rsidRPr="002C1057" w:rsidRDefault="004935C4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 о правописании наречий с шипящими на конце или это, может, будет предположение.</w:t>
            </w: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Вывод: в наречиях  после шипящих (каких?) _______________________________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F1065" w:rsidRPr="002C1057" w:rsidRDefault="005F1065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пишутся наречия с шипящим на конце?</w:t>
            </w: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Наши мнения разделились. Возникла проблема.</w:t>
            </w: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-Где мы можем </w:t>
            </w:r>
            <w:r w:rsidR="0095653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пишутся наречия? (в учебнике)</w:t>
            </w:r>
          </w:p>
          <w:p w:rsidR="00A23509" w:rsidRPr="002C1057" w:rsidRDefault="00A23509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Прочитаем правило на странице </w:t>
            </w:r>
            <w:r w:rsidR="003C6182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5653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Сделайте вывод о правописании наречий с шипящим на конце.</w:t>
            </w:r>
            <w:r w:rsidR="00302806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Закончим заполнение кластера.</w:t>
            </w:r>
          </w:p>
          <w:p w:rsidR="00956535" w:rsidRPr="002C1057" w:rsidRDefault="00302806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95653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ошибиться в правописании наречий с шипящим на конце? Давайте составим алгоритм.</w:t>
            </w:r>
          </w:p>
          <w:p w:rsidR="00956535" w:rsidRPr="002C1057" w:rsidRDefault="00956535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Определить часть речи.</w:t>
            </w:r>
          </w:p>
          <w:p w:rsidR="00956535" w:rsidRPr="002C1057" w:rsidRDefault="00956535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Вспомнить правило и исключения.</w:t>
            </w:r>
          </w:p>
          <w:p w:rsidR="005F1065" w:rsidRPr="002C1057" w:rsidRDefault="005F1065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E13" w:rsidRPr="002C1057" w:rsidRDefault="00CE1E13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рифмовка с наречиями-исключениями:</w:t>
            </w:r>
          </w:p>
          <w:p w:rsidR="00CE1E13" w:rsidRPr="002C1057" w:rsidRDefault="00CE1E13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 всех наречиях ты мягкий знак найдёшь,</w:t>
            </w:r>
          </w:p>
          <w:p w:rsidR="0080122C" w:rsidRPr="002C1057" w:rsidRDefault="00CE1E13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Кроме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9D5034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замуж, невтерпёж.</w:t>
            </w:r>
          </w:p>
          <w:p w:rsidR="00707DB6" w:rsidRPr="002C1057" w:rsidRDefault="009D5034" w:rsidP="002C10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Продолжаем з</w:t>
            </w:r>
            <w:r w:rsidR="00707DB6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аполнение кластера</w:t>
            </w: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доске.</w:t>
            </w:r>
          </w:p>
        </w:tc>
        <w:tc>
          <w:tcPr>
            <w:tcW w:w="2410" w:type="dxa"/>
          </w:tcPr>
          <w:p w:rsidR="00E542A6" w:rsidRDefault="00E542A6" w:rsidP="002C10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57" w:rsidRPr="002C1057" w:rsidRDefault="002C1057" w:rsidP="002C10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2A6" w:rsidRPr="002C1057" w:rsidRDefault="002839AD" w:rsidP="002C10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</w:t>
            </w:r>
            <w:r w:rsid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на конце наречия.</w:t>
            </w:r>
          </w:p>
          <w:p w:rsidR="002839AD" w:rsidRPr="002C1057" w:rsidRDefault="002839AD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9427A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правильно, писать  наречия с шипящими на конце.</w:t>
            </w:r>
          </w:p>
          <w:p w:rsidR="00A9427A" w:rsidRPr="002C1057" w:rsidRDefault="00A9427A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22C" w:rsidRPr="002C1057" w:rsidRDefault="003C6182" w:rsidP="002C10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группу из 4 человек и с</w:t>
            </w: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обирают пословицы на парте.</w:t>
            </w: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Составляют план достижения цели и определяют средства (алгоритм, модель и т.д.)</w:t>
            </w: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группу из 4 человек и подбирают наречия</w:t>
            </w: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Составляют план достижения цели и определяют средства (алгоритм, модель и т.д.)</w:t>
            </w: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2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07" w:rsidRPr="002C1057" w:rsidRDefault="00D74307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самим 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прочитать вывод в  учебнике. Но мы выбираем исследование.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9AD" w:rsidRPr="002C1057" w:rsidRDefault="003C618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группу из 4 человек и записывают наречия</w:t>
            </w: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каждой группы.</w:t>
            </w:r>
          </w:p>
          <w:p w:rsidR="002839AD" w:rsidRPr="002C1057" w:rsidRDefault="002839AD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9AD" w:rsidRPr="002C1057" w:rsidRDefault="00302806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Читают вывод,</w:t>
            </w:r>
            <w:r w:rsidR="002839AD"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данный в учебнике.</w:t>
            </w: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составление алгоритма</w:t>
            </w:r>
          </w:p>
        </w:tc>
        <w:tc>
          <w:tcPr>
            <w:tcW w:w="3315" w:type="dxa"/>
          </w:tcPr>
          <w:p w:rsidR="00FE2854" w:rsidRPr="002C1057" w:rsidRDefault="00FE2854" w:rsidP="002C1057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сравнение, обобщение, 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под понятие, постановка и формулирование проблемы, построение речевого высказывания</w:t>
            </w:r>
          </w:p>
          <w:p w:rsidR="002839AD" w:rsidRPr="002C1057" w:rsidRDefault="00FE2854" w:rsidP="002C1057">
            <w:pPr>
              <w:pStyle w:val="ad"/>
              <w:spacing w:before="0" w:beforeAutospacing="0" w:after="217" w:afterAutospacing="0"/>
              <w:rPr>
                <w:bCs/>
                <w:color w:val="333333"/>
                <w:shd w:val="clear" w:color="auto" w:fill="FFFFFF"/>
              </w:rPr>
            </w:pPr>
            <w:r w:rsidRPr="002C1057">
              <w:rPr>
                <w:b/>
                <w:i/>
              </w:rPr>
              <w:t>Регулятивные:</w:t>
            </w:r>
            <w:r w:rsidRPr="002C1057">
              <w:t xml:space="preserve"> </w:t>
            </w:r>
            <w:r w:rsidR="002839AD" w:rsidRPr="002C1057">
              <w:rPr>
                <w:rFonts w:eastAsia="Calibri"/>
                <w:bCs/>
              </w:rPr>
              <w:t xml:space="preserve">планирование, прогнозирование; </w:t>
            </w:r>
            <w:r w:rsidRPr="002C1057">
              <w:t>волевая</w:t>
            </w:r>
            <w:r w:rsidR="002839AD" w:rsidRPr="002C1057">
              <w:t xml:space="preserve"> </w:t>
            </w:r>
            <w:proofErr w:type="spellStart"/>
            <w:r w:rsidRPr="002C1057">
              <w:t>саморегуляция</w:t>
            </w:r>
            <w:proofErr w:type="spellEnd"/>
            <w:r w:rsidRPr="002C1057">
              <w:t xml:space="preserve"> в ситуации затруднения</w:t>
            </w:r>
            <w:r w:rsidR="002839AD" w:rsidRPr="002C1057">
              <w:rPr>
                <w:b/>
                <w:bCs/>
                <w:color w:val="333333"/>
                <w:shd w:val="clear" w:color="auto" w:fill="FFFFFF"/>
              </w:rPr>
              <w:t xml:space="preserve">; </w:t>
            </w:r>
            <w:r w:rsidR="002839AD" w:rsidRPr="002C1057">
              <w:rPr>
                <w:bCs/>
                <w:color w:val="333333"/>
                <w:shd w:val="clear" w:color="auto" w:fill="FFFFFF"/>
              </w:rPr>
              <w:t>вносить коррективы в действие после его завершения; определять степень успешности своей работы и работы других людей.</w:t>
            </w:r>
          </w:p>
          <w:p w:rsidR="00FE2854" w:rsidRPr="002C1057" w:rsidRDefault="00FE2854" w:rsidP="002C1057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854" w:rsidRPr="002C1057" w:rsidRDefault="00FE2854" w:rsidP="002C1057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мыслей, аргументация своего мнения, учёт разных мнений, разрешение конфликтной ситуации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20A55" w:rsidRPr="002C1057" w:rsidRDefault="00820A55" w:rsidP="002C1057">
            <w:pPr>
              <w:pStyle w:val="ad"/>
              <w:spacing w:before="0" w:beforeAutospacing="0" w:after="217" w:afterAutospacing="0"/>
              <w:rPr>
                <w:b/>
                <w:bCs/>
                <w:color w:val="333333"/>
                <w:shd w:val="clear" w:color="auto" w:fill="FFFFFF"/>
              </w:rPr>
            </w:pPr>
          </w:p>
          <w:p w:rsidR="0080122C" w:rsidRPr="002C1057" w:rsidRDefault="0080122C" w:rsidP="002C1057">
            <w:pPr>
              <w:pStyle w:val="ad"/>
              <w:spacing w:before="0" w:beforeAutospacing="0" w:after="217" w:afterAutospacing="0"/>
              <w:rPr>
                <w:rFonts w:eastAsia="Calibri"/>
              </w:rPr>
            </w:pPr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5.Первичное закрепление. </w:t>
            </w: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нового знания в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типовых заданиях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47FF7" w:rsidRPr="002C1057" w:rsidRDefault="00547FF7" w:rsidP="002C1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этапе «Первичное закрепление» дети работа</w:t>
            </w:r>
            <w:r w:rsidR="009D5034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ют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образцу, имея возможность самостоятельно контролировать выполнения задания. </w:t>
            </w:r>
          </w:p>
          <w:p w:rsidR="00547FF7" w:rsidRPr="002C1057" w:rsidRDefault="00547FF7" w:rsidP="002C1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A9B" w:rsidRPr="002C1057" w:rsidRDefault="00302806" w:rsidP="002C10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854A9B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 давайте вернемся к прось</w:t>
            </w:r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 </w:t>
            </w:r>
            <w:proofErr w:type="gramStart"/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нашего</w:t>
            </w:r>
            <w:proofErr w:type="gramEnd"/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домовенка и уточним право</w:t>
            </w:r>
            <w:r w:rsidR="00854A9B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писание</w:t>
            </w:r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ь на конце наречий после шипящих.</w:t>
            </w:r>
          </w:p>
          <w:p w:rsidR="007E0B05" w:rsidRPr="002C1057" w:rsidRDefault="007E0B05" w:rsidP="002C10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C0AA3" w:rsidRPr="002C1057" w:rsidRDefault="00302806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8C0AA3" w:rsidRPr="002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</w:t>
            </w:r>
            <w:proofErr w:type="gramStart"/>
            <w:r w:rsidR="008C0AA3"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C0AA3"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упражнения 1 стр. </w:t>
            </w:r>
            <w:r w:rsidR="00BE01CC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комментированием.</w:t>
            </w:r>
            <w:r w:rsidR="007E0B05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E0B05" w:rsidRPr="002C1057" w:rsidRDefault="008C0AA3" w:rsidP="002C10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Задание: вставить на конце наречий, где необходимо, мягкий знак и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прокомментировать свой выбор.</w:t>
            </w: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B05" w:rsidRPr="002C1057" w:rsidRDefault="007E0B05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Ударить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наотмаш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сплош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 и рядом, оттолкнуть </w:t>
            </w:r>
            <w:proofErr w:type="spellStart"/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</w:t>
            </w:r>
            <w:proofErr w:type="spellEnd"/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…, сделать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 – в –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…, выйти замуж…, открыть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настеж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…, невтерпеж… от холода. </w:t>
            </w:r>
            <w:r w:rsidR="008C0AA3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</w:t>
            </w:r>
            <w:proofErr w:type="gramStart"/>
            <w:r w:rsidR="008C0AA3"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07DB6" w:rsidRPr="002C1057" w:rsidRDefault="00707DB6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1057" w:rsidRDefault="002C1057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8C0AA3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работают в парах. </w:t>
            </w:r>
            <w:r w:rsidR="0080122C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Решают типовые задания с проговариванием алгоритма вслух </w:t>
            </w:r>
          </w:p>
          <w:p w:rsidR="0080122C" w:rsidRPr="002C1057" w:rsidRDefault="007E0B05" w:rsidP="002C10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Объяснение учащихся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пашут </w:t>
            </w: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(как?) вскачь – в наречии вскачь на конце буква шипящего звука [ч'], это слово не исключение, значит, пишется с мягким знаком на конце)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10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Регулятивные: </w:t>
            </w:r>
            <w:r w:rsidR="008C0AA3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контроль, оценка, коррекция; </w:t>
            </w:r>
            <w:r w:rsidR="008C0AA3" w:rsidRPr="002C10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2C10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ознавательные</w:t>
            </w: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–умение структурировать знания, выбор наиболее эффективных способов решения задания, умение осознанно и </w:t>
            </w: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произвольно строить речевое высказывание, рефлекси</w:t>
            </w:r>
            <w:r w:rsidR="008C0AA3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способов и условий действия; </w:t>
            </w:r>
            <w:r w:rsidR="008C0AA3" w:rsidRPr="002C10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Pr="002C10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оммуникативные:</w:t>
            </w: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управление поведением партнёра – контроль, коррекция, оц</w:t>
            </w:r>
            <w:r w:rsidR="00707DB6"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енка </w:t>
            </w: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действий партнёра. </w:t>
            </w:r>
            <w:proofErr w:type="gramEnd"/>
          </w:p>
        </w:tc>
      </w:tr>
      <w:tr w:rsidR="00BE01CC" w:rsidRPr="002C1057" w:rsidTr="002243EF">
        <w:trPr>
          <w:jc w:val="center"/>
        </w:trPr>
        <w:tc>
          <w:tcPr>
            <w:tcW w:w="1526" w:type="dxa"/>
          </w:tcPr>
          <w:p w:rsidR="00BE01CC" w:rsidRPr="002C1057" w:rsidRDefault="00BE01CC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2C10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8363" w:type="dxa"/>
          </w:tcPr>
          <w:p w:rsidR="00BE01CC" w:rsidRPr="002C1057" w:rsidRDefault="00BE01CC" w:rsidP="002C105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Музыкальная </w:t>
            </w:r>
            <w:proofErr w:type="spellStart"/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позволяет детям </w:t>
            </w:r>
            <w:r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снять физическое, психическое (интеллектуальное и эмоционального) перенапряжение, легкому переключению с одного вида деятельности на другой, повышает общую работоспособность, в целях сохранения здоровья, предотвращает </w:t>
            </w:r>
            <w:r w:rsidR="00D65897"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утомляемость</w:t>
            </w:r>
            <w:r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</w:p>
          <w:p w:rsidR="008C0AA3" w:rsidRPr="002C1057" w:rsidRDefault="008C0AA3" w:rsidP="002C105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E01CC" w:rsidRPr="002C1057" w:rsidRDefault="00BE01CC" w:rsidP="002C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</w:t>
            </w:r>
            <w:r w:rsidR="007C05F1" w:rsidRPr="002C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теперь мы немного отдохнем вместе с героями любимых сказок.</w:t>
            </w:r>
          </w:p>
          <w:p w:rsidR="007C05F1" w:rsidRPr="002C1057" w:rsidRDefault="007C05F1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включаю видео с </w:t>
            </w:r>
            <w:proofErr w:type="gramStart"/>
            <w:r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музыкальной</w:t>
            </w:r>
            <w:proofErr w:type="gramEnd"/>
            <w:r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0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физминуткой</w:t>
            </w:r>
            <w:proofErr w:type="spellEnd"/>
            <w:r w:rsidRPr="002C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E01CC" w:rsidRPr="002C1057" w:rsidRDefault="007C05F1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повторяют движения сказочных героев под музыку.</w:t>
            </w:r>
          </w:p>
        </w:tc>
        <w:tc>
          <w:tcPr>
            <w:tcW w:w="3315" w:type="dxa"/>
          </w:tcPr>
          <w:p w:rsidR="00BE01CC" w:rsidRPr="002C1057" w:rsidRDefault="00BE01CC" w:rsidP="002C10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7C05F1" w:rsidP="002C1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80122C"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C0AA3"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полученных знаний. </w:t>
            </w:r>
            <w:r w:rsidR="0080122C"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с самопроверкой по эталону. </w:t>
            </w: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10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умений применять новое знание в типовых условия</w:t>
            </w:r>
            <w:proofErr w:type="gramEnd"/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298A" w:rsidRPr="002C1057" w:rsidRDefault="0086298A" w:rsidP="002C10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9427A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8. Включение в систему знаний и повторение</w:t>
            </w:r>
          </w:p>
          <w:p w:rsidR="0080122C" w:rsidRPr="002C1057" w:rsidRDefault="00A9427A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Цель этапа: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нового знания в систему знаний, повторение и закрепление ранее изученного.</w:t>
            </w:r>
          </w:p>
        </w:tc>
        <w:tc>
          <w:tcPr>
            <w:tcW w:w="8363" w:type="dxa"/>
          </w:tcPr>
          <w:p w:rsidR="003330BF" w:rsidRPr="002C1057" w:rsidRDefault="00547FF7" w:rsidP="002C10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работа</w:t>
            </w:r>
            <w:r w:rsidR="00302806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выполняется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каждым учеником индивидуально. </w:t>
            </w:r>
            <w:r w:rsidR="007E0B05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Учащимся предложены разноуровневые </w:t>
            </w:r>
            <w:r w:rsidR="00D41947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задания</w:t>
            </w:r>
            <w:r w:rsidR="007E0B05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02806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Это позволяет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выделить уровни усвоения материала учащимися.</w:t>
            </w:r>
            <w:r w:rsid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0BF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Каждому ученику </w:t>
            </w:r>
            <w:r w:rsidR="00D41947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предлагается выбрать упражнение из рабочей тетради</w:t>
            </w:r>
            <w:proofErr w:type="gramStart"/>
            <w:r w:rsidR="003330BF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41947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3330BF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 выполнения задания школьник самостоятельно проверяет свой ответ и ставит себе оценку. На доске предложены критерии оценивания. Отдельные работы проверяются учителем. Обратная связь осуществляется через поднятие руки. </w:t>
            </w:r>
          </w:p>
          <w:p w:rsidR="003330BF" w:rsidRPr="002C1057" w:rsidRDefault="002A4012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3330BF"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уровень</w:t>
            </w:r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(упр</w:t>
            </w:r>
            <w:proofErr w:type="gramStart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рабочей </w:t>
            </w:r>
            <w:proofErr w:type="spellStart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тетр</w:t>
            </w:r>
            <w:proofErr w:type="spellEnd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Стр15)</w:t>
            </w:r>
            <w:proofErr w:type="gramEnd"/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Вставь ь, где  это необходимо. Можно получить консультацию учителя.</w:t>
            </w:r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Ноч</w:t>
            </w:r>
            <w:proofErr w:type="spell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…                                                      </w:t>
            </w:r>
            <w:proofErr w:type="spell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вскач</w:t>
            </w:r>
            <w:proofErr w:type="spell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….</w:t>
            </w:r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Настеж</w:t>
            </w:r>
            <w:proofErr w:type="spell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…                                                </w:t>
            </w:r>
            <w:proofErr w:type="spell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сплош</w:t>
            </w:r>
            <w:proofErr w:type="spell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…</w:t>
            </w:r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Уж…                                                         гараж…</w:t>
            </w:r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Замуж…                                                  </w:t>
            </w:r>
            <w:proofErr w:type="spell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тиш</w:t>
            </w:r>
            <w:proofErr w:type="spell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…</w:t>
            </w:r>
          </w:p>
          <w:p w:rsidR="003330BF" w:rsidRPr="002C1057" w:rsidRDefault="003330BF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Проч</w:t>
            </w:r>
            <w:proofErr w:type="gram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..                                                      </w:t>
            </w:r>
            <w:proofErr w:type="gramEnd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невтерпёж….</w:t>
            </w:r>
          </w:p>
          <w:p w:rsidR="00D41947" w:rsidRPr="002C1057" w:rsidRDefault="00D41947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A4012" w:rsidRPr="002C1057" w:rsidRDefault="002A4012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 уровен</w:t>
            </w:r>
            <w:proofErr w:type="gramStart"/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</w:t>
            </w:r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упр3. </w:t>
            </w:r>
            <w:proofErr w:type="gramStart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Стр16 в рабочей тетради)</w:t>
            </w:r>
            <w:proofErr w:type="gramEnd"/>
          </w:p>
          <w:p w:rsidR="003330BF" w:rsidRPr="002C1057" w:rsidRDefault="003330BF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Задание: выпишите все наречия, вставляя, где необходимо, пропущенные буквы.</w:t>
            </w:r>
          </w:p>
          <w:p w:rsidR="003330BF" w:rsidRPr="002C1057" w:rsidRDefault="003330BF" w:rsidP="002C105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Степь уходила вдаль. 2. Три воза сена загромоздили двор, ворота были открыты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настеж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…. 3. Царевна из медного царства вышла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замуж… за среднего брата. 4. Навстречу мне шел высокий парень и еще издали улыбался. 5. Солнца луч блеснул промеж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туч. 6. Бойцу было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невмоч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 от тяжелых ран.</w:t>
            </w:r>
          </w:p>
          <w:p w:rsidR="0086298A" w:rsidRPr="002C1057" w:rsidRDefault="0086298A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41947" w:rsidRPr="002C1057" w:rsidRDefault="0086298A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 уровень </w:t>
            </w:r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D41947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 в рабочей тетради стр. 17) </w:t>
            </w:r>
          </w:p>
          <w:p w:rsidR="0086298A" w:rsidRPr="002C1057" w:rsidRDefault="0086298A" w:rsidP="002C10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Творческая работа.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Вставь в предложение нужное по смыслу слово.</w:t>
            </w:r>
          </w:p>
          <w:p w:rsidR="0086298A" w:rsidRPr="002C1057" w:rsidRDefault="0086298A" w:rsidP="002C10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298A" w:rsidRPr="002C1057" w:rsidRDefault="0086298A" w:rsidP="002C105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Решил 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муравьишко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отправиться  в путешествие. Надумал подняться по стебельку, да упал ………………..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Глядит,    …………………  мягкая трава. Пустились     ………….…  зелёные кузнечики.   ………….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…    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ткрыты ходы в норки землероек.   …………….… лиса тут как тут.    ……………….… ей полакомиться  чем – </w:t>
            </w:r>
            <w:proofErr w:type="spellStart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нибудь</w:t>
            </w:r>
            <w:proofErr w:type="spellEnd"/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вкусненьким.</w:t>
            </w:r>
          </w:p>
          <w:p w:rsidR="0086298A" w:rsidRPr="002C1057" w:rsidRDefault="0086298A" w:rsidP="002C10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7DB6" w:rsidRPr="002C1057" w:rsidRDefault="00707DB6" w:rsidP="002C10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самостоятельной рабо</w:t>
            </w:r>
            <w:r w:rsidR="002448E8"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осуществляется по карточке</w:t>
            </w:r>
            <w:r w:rsidRPr="002C1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80122C" w:rsidRPr="002C1057" w:rsidRDefault="0080122C" w:rsidP="002C10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Организует деятельность по применению новых знаний. </w:t>
            </w:r>
          </w:p>
          <w:p w:rsidR="00302806" w:rsidRPr="002C1057" w:rsidRDefault="00302806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806" w:rsidRPr="002C1057" w:rsidRDefault="00302806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806" w:rsidRPr="002C1057" w:rsidRDefault="00D41947" w:rsidP="002C1057">
            <w:pPr>
              <w:keepNext/>
              <w:ind w:left="34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Работа </w:t>
            </w:r>
            <w:r w:rsidR="000D3913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учебник</w:t>
            </w:r>
            <w:r w:rsidR="000D3913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ом</w:t>
            </w:r>
            <w:r w:rsidR="00302806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D3913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0D3913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="000D3913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</w:t>
            </w:r>
            <w:proofErr w:type="spellEnd"/>
            <w:r w:rsidR="000D3913"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76 </w:t>
            </w:r>
            <w:r w:rsidR="00302806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(Выбирать и записывать слова с основой на шипящую, группируя их по частям речи)</w:t>
            </w:r>
          </w:p>
          <w:p w:rsidR="0086421C" w:rsidRPr="002C1057" w:rsidRDefault="000D3913" w:rsidP="002C1057">
            <w:pPr>
              <w:keepNext/>
              <w:ind w:left="34"/>
              <w:outlineLvl w:val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Учащиеся по цепочке выходят к доске и записывают наречие в нужный столбик.</w:t>
            </w:r>
          </w:p>
          <w:p w:rsidR="0086421C" w:rsidRPr="002C1057" w:rsidRDefault="0086421C" w:rsidP="002C10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 рыбной ловле</w:t>
            </w:r>
          </w:p>
          <w:p w:rsidR="0086421C" w:rsidRPr="002C1057" w:rsidRDefault="0086421C" w:rsidP="002C105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.Был тёплый вечер, на небе не было видно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туч.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Я и мой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товарищ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отправились на рыбную ловлю.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Вот мы и на озере, шумит у берега высокий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камыш.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.На лодке мы добрались до середины озера, и скоро моей первой добычей стал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лещ.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Утешься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скоро и ты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поймаешь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говорил я приятелю.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.Клёв рыбы в этот вечер был особенно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хорош.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7.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Между тем надвигалась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ночь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8</w:t>
            </w:r>
            <w:r w:rsidR="00302806"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оздух стал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свеж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10.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Здесь берег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сплошь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зарос камышом.</w:t>
            </w:r>
            <w:r w:rsidRPr="002C10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Мы решили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разжечь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костёр, крупную рыбу 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испечь</w:t>
            </w:r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а </w:t>
            </w:r>
            <w:proofErr w:type="gramStart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</w:t>
            </w:r>
            <w:proofErr w:type="gramEnd"/>
            <w:r w:rsidRPr="002C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остальной сварить уху.</w:t>
            </w:r>
          </w:p>
          <w:p w:rsidR="0080122C" w:rsidRPr="002C1057" w:rsidRDefault="0080122C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этапе</w:t>
            </w:r>
            <w:r w:rsidRPr="002C105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C1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закрепления полученных знаний</w:t>
            </w:r>
            <w:r w:rsidRPr="002C105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C10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ученикам предлагается дифференцированная самостоятельная работа</w:t>
            </w: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работа. Осуществляет самопроверку, пошагово сравнивая с эталоном. </w:t>
            </w: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3EF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05" w:rsidRPr="002C1057" w:rsidRDefault="007E0B05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22C" w:rsidRPr="002C1057" w:rsidRDefault="0080122C" w:rsidP="002C10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820A55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самоопределение. </w:t>
            </w:r>
          </w:p>
          <w:p w:rsidR="00820A55" w:rsidRPr="002C1057" w:rsidRDefault="00820A55" w:rsidP="002C1057">
            <w:pPr>
              <w:pStyle w:val="ad"/>
              <w:spacing w:before="0" w:beforeAutospacing="0" w:after="217" w:afterAutospacing="0"/>
              <w:rPr>
                <w:bCs/>
                <w:color w:val="333333"/>
                <w:shd w:val="clear" w:color="auto" w:fill="FFFFFF"/>
              </w:rPr>
            </w:pPr>
            <w:r w:rsidRPr="002C1057">
              <w:rPr>
                <w:b/>
                <w:bCs/>
                <w:i/>
                <w:color w:val="333333"/>
                <w:shd w:val="clear" w:color="auto" w:fill="FFFFFF"/>
              </w:rPr>
              <w:t>Коммуникативные УУД</w:t>
            </w:r>
            <w:r w:rsidRPr="002C1057">
              <w:rPr>
                <w:bCs/>
                <w:color w:val="333333"/>
                <w:shd w:val="clear" w:color="auto" w:fill="FFFFFF"/>
              </w:rPr>
              <w:t>: слушать и слышать других; задавать вопросы, быть готовым корректировать свою точку зрения.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981FE2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AA3" w:rsidRPr="002C1057" w:rsidRDefault="008C0AA3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E2" w:rsidRPr="002C1057" w:rsidRDefault="002243EF" w:rsidP="002C10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81FE2" w:rsidRPr="002C1057" w:rsidRDefault="00981FE2" w:rsidP="002C10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-учитывать алгоритм;</w:t>
            </w:r>
          </w:p>
          <w:p w:rsidR="00981FE2" w:rsidRPr="002C1057" w:rsidRDefault="00981FE2" w:rsidP="002C10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-планирование действия для достижения цели;</w:t>
            </w:r>
          </w:p>
          <w:p w:rsidR="00981FE2" w:rsidRPr="002C1057" w:rsidRDefault="00981FE2" w:rsidP="002C10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-осуществление итогового и пошагового контроля, самоконтроля.</w:t>
            </w:r>
          </w:p>
          <w:p w:rsidR="00981FE2" w:rsidRPr="002C1057" w:rsidRDefault="00981FE2" w:rsidP="002C10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-коррекция—внесение необходимых дополнений и корректив в </w:t>
            </w:r>
            <w:proofErr w:type="gramStart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 действия.</w:t>
            </w:r>
          </w:p>
          <w:p w:rsidR="00981FE2" w:rsidRPr="002C1057" w:rsidRDefault="00981FE2" w:rsidP="002C10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</w:t>
            </w:r>
            <w:proofErr w:type="gramStart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>-связь между целью учебной деятельности и её мотивом.</w:t>
            </w:r>
          </w:p>
        </w:tc>
      </w:tr>
      <w:tr w:rsidR="00D74307" w:rsidRPr="002C1057" w:rsidTr="002243EF">
        <w:trPr>
          <w:jc w:val="center"/>
        </w:trPr>
        <w:tc>
          <w:tcPr>
            <w:tcW w:w="1526" w:type="dxa"/>
          </w:tcPr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7.Рефлексия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 (итог урока)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122C" w:rsidRPr="002C1057" w:rsidRDefault="0080122C" w:rsidP="002C105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E1E13" w:rsidRPr="002C1057" w:rsidRDefault="00CE1E13" w:rsidP="002C1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</w:t>
            </w:r>
            <w:r w:rsidR="0086298A"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на уроке</w:t>
            </w:r>
            <w:proofErr w:type="gramStart"/>
            <w:r w:rsidR="0086298A"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86298A"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6298A"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86298A"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лайд </w:t>
            </w:r>
            <w:r w:rsidRPr="002C1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C7A59" w:rsidRPr="002C1057" w:rsidRDefault="00CE1E13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всеми поставленными  задачами вы справились?</w:t>
            </w:r>
          </w:p>
          <w:p w:rsidR="00CE1E13" w:rsidRPr="002C1057" w:rsidRDefault="00CE1E13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Удалось ли каждому из вас ликвидировать свое затруднение?</w:t>
            </w:r>
          </w:p>
          <w:p w:rsidR="006E752A" w:rsidRPr="002C1057" w:rsidRDefault="006E752A" w:rsidP="002C1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298A" w:rsidRPr="002C1057" w:rsidRDefault="006E752A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Выставление оценок</w:t>
            </w:r>
            <w:r w:rsidRPr="002C1057">
              <w:rPr>
                <w:rFonts w:ascii="Times New Roman" w:hAnsi="Times New Roman" w:cs="Times New Roman"/>
                <w:sz w:val="24"/>
                <w:szCs w:val="24"/>
              </w:rPr>
              <w:t xml:space="preserve">, дача  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домашнего </w:t>
            </w:r>
            <w:r w:rsidR="003C1421"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</w:t>
            </w:r>
            <w:r w:rsidRPr="002C105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  <w:p w:rsidR="0086298A" w:rsidRPr="002C1057" w:rsidRDefault="000D3913" w:rsidP="002C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Стр.77 упр.4</w:t>
            </w:r>
          </w:p>
          <w:p w:rsidR="007A6584" w:rsidRPr="002C1057" w:rsidRDefault="007A6584" w:rsidP="002C1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0122C" w:rsidRPr="00E37975" w:rsidRDefault="0080122C" w:rsidP="00E37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Осуществляют самооценку собственной учебной деятельности, соотносят цель и результаты, степень </w:t>
            </w:r>
            <w:r w:rsidRPr="002C10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соответствия</w:t>
            </w:r>
            <w:r w:rsidR="00E3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5" w:type="dxa"/>
          </w:tcPr>
          <w:p w:rsidR="00820A55" w:rsidRPr="002C1057" w:rsidRDefault="002C1057" w:rsidP="002C1057">
            <w:pPr>
              <w:pStyle w:val="ad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2C1057">
              <w:rPr>
                <w:b/>
                <w:bCs/>
                <w:i/>
                <w:color w:val="333333"/>
                <w:shd w:val="clear" w:color="auto" w:fill="FFFFFF"/>
              </w:rPr>
              <w:lastRenderedPageBreak/>
              <w:t>К</w:t>
            </w:r>
            <w:r w:rsidR="00820A55" w:rsidRPr="002C1057">
              <w:rPr>
                <w:b/>
                <w:bCs/>
                <w:i/>
                <w:color w:val="333333"/>
                <w:shd w:val="clear" w:color="auto" w:fill="FFFFFF"/>
              </w:rPr>
              <w:t>оммуникативны</w:t>
            </w:r>
            <w:r w:rsidRPr="002C1057">
              <w:rPr>
                <w:b/>
                <w:bCs/>
                <w:i/>
                <w:color w:val="333333"/>
                <w:shd w:val="clear" w:color="auto" w:fill="FFFFFF"/>
              </w:rPr>
              <w:t>е</w:t>
            </w:r>
            <w:r w:rsidR="00820A55" w:rsidRPr="002C1057">
              <w:rPr>
                <w:b/>
                <w:bCs/>
                <w:i/>
                <w:color w:val="333333"/>
                <w:shd w:val="clear" w:color="auto" w:fill="FFFFFF"/>
              </w:rPr>
              <w:t xml:space="preserve">: </w:t>
            </w:r>
            <w:r w:rsidR="00820A55" w:rsidRPr="002C1057">
              <w:rPr>
                <w:bCs/>
                <w:color w:val="333333"/>
                <w:shd w:val="clear" w:color="auto" w:fill="FFFFFF"/>
              </w:rPr>
              <w:t xml:space="preserve">оформлять свои мысли в устной форме; строить монологическую речь; </w:t>
            </w:r>
          </w:p>
          <w:p w:rsidR="00820A55" w:rsidRPr="002C1057" w:rsidRDefault="00820A55" w:rsidP="002C1057">
            <w:pPr>
              <w:pStyle w:val="ad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2C1057">
              <w:rPr>
                <w:b/>
                <w:bCs/>
                <w:i/>
                <w:color w:val="333333"/>
                <w:shd w:val="clear" w:color="auto" w:fill="FFFFFF"/>
              </w:rPr>
              <w:t>Познавательные:</w:t>
            </w:r>
            <w:r w:rsidRPr="002C1057">
              <w:rPr>
                <w:bCs/>
                <w:color w:val="333333"/>
                <w:shd w:val="clear" w:color="auto" w:fill="FFFFFF"/>
              </w:rPr>
              <w:t xml:space="preserve"> проводить анализ работы.</w:t>
            </w:r>
          </w:p>
          <w:p w:rsidR="0080122C" w:rsidRPr="002C1057" w:rsidRDefault="0080122C" w:rsidP="002C1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2434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УМК «Начальная школа XXI века»</w:t>
      </w: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1D110B">
        <w:rPr>
          <w:rFonts w:ascii="Times New Roman" w:hAnsi="Times New Roman" w:cs="Times New Roman"/>
          <w:sz w:val="52"/>
          <w:szCs w:val="52"/>
        </w:rPr>
        <w:t xml:space="preserve">Технологическая карта урока </w:t>
      </w: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D110B">
        <w:rPr>
          <w:rFonts w:ascii="Times New Roman" w:hAnsi="Times New Roman" w:cs="Times New Roman"/>
          <w:sz w:val="52"/>
          <w:szCs w:val="52"/>
        </w:rPr>
        <w:t xml:space="preserve">русского языка </w:t>
      </w:r>
      <w:r w:rsidRPr="001D110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 4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«б»</w:t>
      </w:r>
      <w:r w:rsidRPr="001D110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классе</w:t>
      </w:r>
    </w:p>
    <w:p w:rsidR="001D110B" w:rsidRP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1D110B" w:rsidRP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2"/>
          <w:lang w:eastAsia="ru-RU"/>
        </w:rPr>
      </w:pPr>
      <w:r w:rsidRPr="001D110B">
        <w:rPr>
          <w:rFonts w:ascii="Times New Roman" w:hAnsi="Times New Roman" w:cs="Times New Roman"/>
          <w:sz w:val="56"/>
          <w:szCs w:val="52"/>
        </w:rPr>
        <w:t xml:space="preserve"> </w:t>
      </w:r>
      <w:r w:rsidRPr="001D110B">
        <w:rPr>
          <w:rFonts w:ascii="Times New Roman" w:eastAsia="Times New Roman" w:hAnsi="Times New Roman" w:cs="Times New Roman"/>
          <w:color w:val="000000"/>
          <w:sz w:val="56"/>
          <w:szCs w:val="52"/>
          <w:lang w:eastAsia="ru-RU"/>
        </w:rPr>
        <w:t xml:space="preserve"> </w:t>
      </w:r>
      <w:r w:rsidRPr="001D110B">
        <w:rPr>
          <w:rFonts w:ascii="Times New Roman" w:eastAsia="Times New Roman" w:hAnsi="Times New Roman" w:cs="Times New Roman"/>
          <w:b/>
          <w:color w:val="000000"/>
          <w:sz w:val="56"/>
          <w:szCs w:val="52"/>
          <w:lang w:eastAsia="ru-RU"/>
        </w:rPr>
        <w:t>по теме:</w:t>
      </w:r>
      <w:r w:rsidRPr="001D110B">
        <w:rPr>
          <w:rFonts w:ascii="Times New Roman" w:hAnsi="Times New Roman" w:cs="Times New Roman"/>
          <w:b/>
          <w:sz w:val="56"/>
          <w:szCs w:val="52"/>
        </w:rPr>
        <w:t xml:space="preserve"> «</w:t>
      </w:r>
      <w:r w:rsidRPr="001D110B">
        <w:rPr>
          <w:rFonts w:ascii="Times New Roman" w:eastAsia="Times New Roman" w:hAnsi="Times New Roman" w:cs="Times New Roman"/>
          <w:b/>
          <w:color w:val="000000"/>
          <w:sz w:val="56"/>
          <w:szCs w:val="52"/>
          <w:lang w:eastAsia="ru-RU"/>
        </w:rPr>
        <w:t xml:space="preserve">Мягкий знак после шипящих на конце наречий» </w:t>
      </w: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D110B" w:rsidRPr="001D110B" w:rsidRDefault="001D110B" w:rsidP="001D110B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1D110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Учитель: Ипполитова Л.П.</w:t>
      </w:r>
    </w:p>
    <w:p w:rsidR="001D110B" w:rsidRDefault="001D110B" w:rsidP="001D110B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110B" w:rsidRPr="006E752A" w:rsidRDefault="001D110B" w:rsidP="001D110B">
      <w:pPr>
        <w:shd w:val="clear" w:color="auto" w:fill="FFFFFF"/>
        <w:spacing w:after="96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1D110B" w:rsidRPr="006E752A" w:rsidSect="002570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C69"/>
    <w:multiLevelType w:val="hybridMultilevel"/>
    <w:tmpl w:val="B66E2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E42BB9"/>
    <w:multiLevelType w:val="hybridMultilevel"/>
    <w:tmpl w:val="AE9E76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32B6"/>
    <w:multiLevelType w:val="hybridMultilevel"/>
    <w:tmpl w:val="269A53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85CC5"/>
    <w:multiLevelType w:val="hybridMultilevel"/>
    <w:tmpl w:val="9434F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807E3"/>
    <w:multiLevelType w:val="hybridMultilevel"/>
    <w:tmpl w:val="79C64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9B431C8"/>
    <w:multiLevelType w:val="hybridMultilevel"/>
    <w:tmpl w:val="FF1E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12F9A"/>
    <w:multiLevelType w:val="hybridMultilevel"/>
    <w:tmpl w:val="D3A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70417"/>
    <w:multiLevelType w:val="hybridMultilevel"/>
    <w:tmpl w:val="6B0878CC"/>
    <w:lvl w:ilvl="0" w:tplc="8E18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F01FF"/>
    <w:multiLevelType w:val="hybridMultilevel"/>
    <w:tmpl w:val="94D4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3702"/>
    <w:multiLevelType w:val="hybridMultilevel"/>
    <w:tmpl w:val="2F7AD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F5D79"/>
    <w:multiLevelType w:val="hybridMultilevel"/>
    <w:tmpl w:val="A832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F74EB"/>
    <w:multiLevelType w:val="hybridMultilevel"/>
    <w:tmpl w:val="B92EB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F07067"/>
    <w:multiLevelType w:val="hybridMultilevel"/>
    <w:tmpl w:val="E1D0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10488"/>
    <w:multiLevelType w:val="hybridMultilevel"/>
    <w:tmpl w:val="36CA5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03F9A"/>
    <w:multiLevelType w:val="hybridMultilevel"/>
    <w:tmpl w:val="78362296"/>
    <w:lvl w:ilvl="0" w:tplc="B2862CD6">
      <w:start w:val="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C6E88"/>
    <w:multiLevelType w:val="hybridMultilevel"/>
    <w:tmpl w:val="D742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E03F9"/>
    <w:multiLevelType w:val="hybridMultilevel"/>
    <w:tmpl w:val="A09290D8"/>
    <w:lvl w:ilvl="0" w:tplc="2FB48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D157EF1"/>
    <w:multiLevelType w:val="hybridMultilevel"/>
    <w:tmpl w:val="30522FF0"/>
    <w:lvl w:ilvl="0" w:tplc="7AE64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21713"/>
    <w:multiLevelType w:val="hybridMultilevel"/>
    <w:tmpl w:val="F032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C0CC1"/>
    <w:multiLevelType w:val="hybridMultilevel"/>
    <w:tmpl w:val="D0A6EF3C"/>
    <w:lvl w:ilvl="0" w:tplc="2FB48C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47E85"/>
    <w:multiLevelType w:val="hybridMultilevel"/>
    <w:tmpl w:val="C5561FEE"/>
    <w:lvl w:ilvl="0" w:tplc="679A00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61961"/>
    <w:multiLevelType w:val="hybridMultilevel"/>
    <w:tmpl w:val="48B47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DB4C00"/>
    <w:multiLevelType w:val="hybridMultilevel"/>
    <w:tmpl w:val="C88C4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AA5DE8"/>
    <w:multiLevelType w:val="hybridMultilevel"/>
    <w:tmpl w:val="C876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E4A9C"/>
    <w:multiLevelType w:val="hybridMultilevel"/>
    <w:tmpl w:val="219E0F14"/>
    <w:lvl w:ilvl="0" w:tplc="D82ED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6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A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88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4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F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03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0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BB0BDE"/>
    <w:multiLevelType w:val="hybridMultilevel"/>
    <w:tmpl w:val="48F0AA96"/>
    <w:lvl w:ilvl="0" w:tplc="927414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4A961763"/>
    <w:multiLevelType w:val="hybridMultilevel"/>
    <w:tmpl w:val="987A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E683F"/>
    <w:multiLevelType w:val="hybridMultilevel"/>
    <w:tmpl w:val="D75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EC5B0E"/>
    <w:multiLevelType w:val="hybridMultilevel"/>
    <w:tmpl w:val="F23A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813368"/>
    <w:multiLevelType w:val="hybridMultilevel"/>
    <w:tmpl w:val="92AEA96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FD06FC"/>
    <w:multiLevelType w:val="hybridMultilevel"/>
    <w:tmpl w:val="CD2A3D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3546F3"/>
    <w:multiLevelType w:val="hybridMultilevel"/>
    <w:tmpl w:val="986C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A785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EF14B6"/>
    <w:multiLevelType w:val="hybridMultilevel"/>
    <w:tmpl w:val="51B2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E2AB4"/>
    <w:multiLevelType w:val="hybridMultilevel"/>
    <w:tmpl w:val="FFB6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173DB7"/>
    <w:multiLevelType w:val="hybridMultilevel"/>
    <w:tmpl w:val="545E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11FB0"/>
    <w:multiLevelType w:val="hybridMultilevel"/>
    <w:tmpl w:val="CF6266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1704ED"/>
    <w:multiLevelType w:val="hybridMultilevel"/>
    <w:tmpl w:val="54DE5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F376FB"/>
    <w:multiLevelType w:val="hybridMultilevel"/>
    <w:tmpl w:val="F6F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A2A2B"/>
    <w:multiLevelType w:val="hybridMultilevel"/>
    <w:tmpl w:val="9518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F7D57"/>
    <w:multiLevelType w:val="hybridMultilevel"/>
    <w:tmpl w:val="6DD063E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>
    <w:nsid w:val="77FF548F"/>
    <w:multiLevelType w:val="hybridMultilevel"/>
    <w:tmpl w:val="82DED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4C7730"/>
    <w:multiLevelType w:val="hybridMultilevel"/>
    <w:tmpl w:val="5DC8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B703B"/>
    <w:multiLevelType w:val="hybridMultilevel"/>
    <w:tmpl w:val="8BBAD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F085B"/>
    <w:multiLevelType w:val="multilevel"/>
    <w:tmpl w:val="967E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137423"/>
    <w:multiLevelType w:val="hybridMultilevel"/>
    <w:tmpl w:val="86BE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409D4"/>
    <w:multiLevelType w:val="hybridMultilevel"/>
    <w:tmpl w:val="A8B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8"/>
  </w:num>
  <w:num w:numId="8">
    <w:abstractNumId w:val="18"/>
  </w:num>
  <w:num w:numId="9">
    <w:abstractNumId w:val="33"/>
  </w:num>
  <w:num w:numId="10">
    <w:abstractNumId w:val="44"/>
  </w:num>
  <w:num w:numId="11">
    <w:abstractNumId w:val="2"/>
  </w:num>
  <w:num w:numId="12">
    <w:abstractNumId w:val="8"/>
  </w:num>
  <w:num w:numId="13">
    <w:abstractNumId w:val="28"/>
  </w:num>
  <w:num w:numId="14">
    <w:abstractNumId w:val="35"/>
  </w:num>
  <w:num w:numId="15">
    <w:abstractNumId w:val="42"/>
  </w:num>
  <w:num w:numId="16">
    <w:abstractNumId w:val="46"/>
  </w:num>
  <w:num w:numId="17">
    <w:abstractNumId w:val="27"/>
  </w:num>
  <w:num w:numId="18">
    <w:abstractNumId w:val="45"/>
  </w:num>
  <w:num w:numId="19">
    <w:abstractNumId w:val="5"/>
  </w:num>
  <w:num w:numId="20">
    <w:abstractNumId w:val="6"/>
  </w:num>
  <w:num w:numId="21">
    <w:abstractNumId w:val="12"/>
  </w:num>
  <w:num w:numId="22">
    <w:abstractNumId w:val="23"/>
  </w:num>
  <w:num w:numId="23">
    <w:abstractNumId w:val="1"/>
  </w:num>
  <w:num w:numId="24">
    <w:abstractNumId w:val="22"/>
  </w:num>
  <w:num w:numId="25">
    <w:abstractNumId w:val="36"/>
  </w:num>
  <w:num w:numId="26">
    <w:abstractNumId w:val="11"/>
  </w:num>
  <w:num w:numId="27">
    <w:abstractNumId w:val="29"/>
  </w:num>
  <w:num w:numId="28">
    <w:abstractNumId w:val="34"/>
  </w:num>
  <w:num w:numId="29">
    <w:abstractNumId w:val="20"/>
  </w:num>
  <w:num w:numId="30">
    <w:abstractNumId w:val="15"/>
  </w:num>
  <w:num w:numId="31">
    <w:abstractNumId w:val="41"/>
  </w:num>
  <w:num w:numId="32">
    <w:abstractNumId w:val="7"/>
  </w:num>
  <w:num w:numId="33">
    <w:abstractNumId w:val="9"/>
  </w:num>
  <w:num w:numId="34">
    <w:abstractNumId w:val="43"/>
  </w:num>
  <w:num w:numId="35">
    <w:abstractNumId w:val="32"/>
  </w:num>
  <w:num w:numId="36">
    <w:abstractNumId w:val="26"/>
  </w:num>
  <w:num w:numId="37">
    <w:abstractNumId w:val="37"/>
  </w:num>
  <w:num w:numId="38">
    <w:abstractNumId w:val="25"/>
  </w:num>
  <w:num w:numId="39">
    <w:abstractNumId w:val="21"/>
  </w:num>
  <w:num w:numId="40">
    <w:abstractNumId w:val="40"/>
  </w:num>
  <w:num w:numId="41">
    <w:abstractNumId w:val="16"/>
  </w:num>
  <w:num w:numId="42">
    <w:abstractNumId w:val="3"/>
  </w:num>
  <w:num w:numId="43">
    <w:abstractNumId w:val="4"/>
  </w:num>
  <w:num w:numId="44">
    <w:abstractNumId w:val="0"/>
  </w:num>
  <w:num w:numId="45">
    <w:abstractNumId w:val="19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2C"/>
    <w:rsid w:val="000041E1"/>
    <w:rsid w:val="00010013"/>
    <w:rsid w:val="00025ED5"/>
    <w:rsid w:val="000722D0"/>
    <w:rsid w:val="000A5B37"/>
    <w:rsid w:val="000A757C"/>
    <w:rsid w:val="000D3913"/>
    <w:rsid w:val="000E08FB"/>
    <w:rsid w:val="000F5D95"/>
    <w:rsid w:val="00112CD9"/>
    <w:rsid w:val="00184DCD"/>
    <w:rsid w:val="001850D8"/>
    <w:rsid w:val="001B6EB0"/>
    <w:rsid w:val="001C6355"/>
    <w:rsid w:val="001C7B45"/>
    <w:rsid w:val="001D110B"/>
    <w:rsid w:val="001E25E8"/>
    <w:rsid w:val="002243EF"/>
    <w:rsid w:val="002448E8"/>
    <w:rsid w:val="00257014"/>
    <w:rsid w:val="002839AD"/>
    <w:rsid w:val="002A1D02"/>
    <w:rsid w:val="002A31A0"/>
    <w:rsid w:val="002A4012"/>
    <w:rsid w:val="002C1057"/>
    <w:rsid w:val="002C42A6"/>
    <w:rsid w:val="002E42D2"/>
    <w:rsid w:val="0030123E"/>
    <w:rsid w:val="00301F34"/>
    <w:rsid w:val="00302806"/>
    <w:rsid w:val="00321D8D"/>
    <w:rsid w:val="003330BF"/>
    <w:rsid w:val="003C1421"/>
    <w:rsid w:val="003C1E44"/>
    <w:rsid w:val="003C6182"/>
    <w:rsid w:val="003E491E"/>
    <w:rsid w:val="003F6BA3"/>
    <w:rsid w:val="004008D0"/>
    <w:rsid w:val="0042434D"/>
    <w:rsid w:val="00440703"/>
    <w:rsid w:val="004935C4"/>
    <w:rsid w:val="004A3A61"/>
    <w:rsid w:val="004A76DF"/>
    <w:rsid w:val="004B634A"/>
    <w:rsid w:val="004C7A59"/>
    <w:rsid w:val="00547FF7"/>
    <w:rsid w:val="005513AC"/>
    <w:rsid w:val="00565C9C"/>
    <w:rsid w:val="00582982"/>
    <w:rsid w:val="005D1D11"/>
    <w:rsid w:val="005F1065"/>
    <w:rsid w:val="0060407C"/>
    <w:rsid w:val="00625FEE"/>
    <w:rsid w:val="0066181E"/>
    <w:rsid w:val="0069472A"/>
    <w:rsid w:val="006A40BE"/>
    <w:rsid w:val="006E752A"/>
    <w:rsid w:val="00707DB6"/>
    <w:rsid w:val="00720544"/>
    <w:rsid w:val="00795F4B"/>
    <w:rsid w:val="007A6584"/>
    <w:rsid w:val="007C05F1"/>
    <w:rsid w:val="007C4BF4"/>
    <w:rsid w:val="007E0B05"/>
    <w:rsid w:val="0080122C"/>
    <w:rsid w:val="00820A55"/>
    <w:rsid w:val="00854A9B"/>
    <w:rsid w:val="0086298A"/>
    <w:rsid w:val="0086421C"/>
    <w:rsid w:val="008C0AA3"/>
    <w:rsid w:val="00915136"/>
    <w:rsid w:val="00956535"/>
    <w:rsid w:val="00981FE2"/>
    <w:rsid w:val="00994CF2"/>
    <w:rsid w:val="009D5034"/>
    <w:rsid w:val="009E5D7A"/>
    <w:rsid w:val="009F68DE"/>
    <w:rsid w:val="00A214F4"/>
    <w:rsid w:val="00A23509"/>
    <w:rsid w:val="00A701B1"/>
    <w:rsid w:val="00A90F3B"/>
    <w:rsid w:val="00A9427A"/>
    <w:rsid w:val="00AA60AF"/>
    <w:rsid w:val="00AD7458"/>
    <w:rsid w:val="00AE36DC"/>
    <w:rsid w:val="00AF2861"/>
    <w:rsid w:val="00B430EB"/>
    <w:rsid w:val="00B85F77"/>
    <w:rsid w:val="00B90305"/>
    <w:rsid w:val="00B96625"/>
    <w:rsid w:val="00BB2498"/>
    <w:rsid w:val="00BB6EC6"/>
    <w:rsid w:val="00BE01CC"/>
    <w:rsid w:val="00C03B1E"/>
    <w:rsid w:val="00C774DC"/>
    <w:rsid w:val="00CE1E13"/>
    <w:rsid w:val="00D41947"/>
    <w:rsid w:val="00D60DC4"/>
    <w:rsid w:val="00D65897"/>
    <w:rsid w:val="00D67E2F"/>
    <w:rsid w:val="00D74307"/>
    <w:rsid w:val="00DC1708"/>
    <w:rsid w:val="00DE2F51"/>
    <w:rsid w:val="00E15E63"/>
    <w:rsid w:val="00E163DB"/>
    <w:rsid w:val="00E37975"/>
    <w:rsid w:val="00E542A6"/>
    <w:rsid w:val="00E65F12"/>
    <w:rsid w:val="00E85213"/>
    <w:rsid w:val="00EA209B"/>
    <w:rsid w:val="00F23394"/>
    <w:rsid w:val="00F42A9C"/>
    <w:rsid w:val="00F617E9"/>
    <w:rsid w:val="00FB3579"/>
    <w:rsid w:val="00FC364C"/>
    <w:rsid w:val="00FC4266"/>
    <w:rsid w:val="00FC56AC"/>
    <w:rsid w:val="00FE2854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4"/>
        <o:r id="V:Rule5" type="connector" idref="#_x0000_s1194"/>
        <o:r id="V:Rule6" type="connector" idref="#_x0000_s1195"/>
        <o:r id="V:Rule7" type="connector" idref="#_x0000_s1196"/>
        <o:r id="V:Rule8" type="connector" idref="#_x0000_s1203"/>
        <o:r id="V:Rule9" type="connector" idref="#_x0000_s1205"/>
        <o:r id="V:Rule10" type="connector" idref="#_x0000_s12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13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701B1"/>
    <w:pPr>
      <w:ind w:left="720"/>
      <w:contextualSpacing/>
    </w:pPr>
  </w:style>
  <w:style w:type="paragraph" w:styleId="a7">
    <w:name w:val="No Spacing"/>
    <w:uiPriority w:val="1"/>
    <w:qFormat/>
    <w:rsid w:val="002A1D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94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994C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9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94CF2"/>
  </w:style>
  <w:style w:type="paragraph" w:styleId="ab">
    <w:name w:val="header"/>
    <w:basedOn w:val="a"/>
    <w:link w:val="ac"/>
    <w:rsid w:val="00994C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94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9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94CF2"/>
    <w:rPr>
      <w:b/>
      <w:bCs/>
    </w:rPr>
  </w:style>
  <w:style w:type="character" w:customStyle="1" w:styleId="apple-converted-space">
    <w:name w:val="apple-converted-space"/>
    <w:basedOn w:val="a0"/>
    <w:rsid w:val="00994CF2"/>
  </w:style>
  <w:style w:type="character" w:styleId="af">
    <w:name w:val="Hyperlink"/>
    <w:rsid w:val="00C03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01B1"/>
    <w:pPr>
      <w:ind w:left="720"/>
      <w:contextualSpacing/>
    </w:pPr>
  </w:style>
  <w:style w:type="paragraph" w:styleId="a7">
    <w:name w:val="No Spacing"/>
    <w:uiPriority w:val="1"/>
    <w:qFormat/>
    <w:rsid w:val="002A1D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F95B-A33D-469B-9FE3-FDEAF33C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10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58</cp:revision>
  <cp:lastPrinted>2013-03-31T19:16:00Z</cp:lastPrinted>
  <dcterms:created xsi:type="dcterms:W3CDTF">2013-03-12T17:23:00Z</dcterms:created>
  <dcterms:modified xsi:type="dcterms:W3CDTF">2018-09-06T10:30:00Z</dcterms:modified>
</cp:coreProperties>
</file>