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02E" w:rsidRDefault="00A77CFE" w:rsidP="00AB302E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B30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Никотиновые леденцы. </w:t>
      </w:r>
    </w:p>
    <w:p w:rsidR="00A77CFE" w:rsidRPr="00972577" w:rsidRDefault="00A77CFE" w:rsidP="00AB302E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0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Почему опасен СНЮС </w:t>
      </w:r>
      <w:r w:rsidRPr="00AB30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</w:r>
    </w:p>
    <w:p w:rsidR="00A77CFE" w:rsidRPr="00972577" w:rsidRDefault="00A77CFE" w:rsidP="00AB302E">
      <w:pPr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 для беседы с </w:t>
      </w:r>
      <w:r w:rsidR="00AB302E" w:rsidRPr="00972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родителями</w:t>
      </w:r>
    </w:p>
    <w:p w:rsidR="00A77CFE" w:rsidRPr="00A77CFE" w:rsidRDefault="00A77CFE" w:rsidP="00AB302E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FE">
        <w:rPr>
          <w:rFonts w:ascii="Times New Roman" w:eastAsia="Times New Roman" w:hAnsi="Times New Roman" w:cs="Times New Roman"/>
          <w:sz w:val="24"/>
          <w:szCs w:val="24"/>
          <w:lang w:eastAsia="ru-RU"/>
        </w:rPr>
        <w:t>1) Что такое СНЮС</w:t>
      </w:r>
    </w:p>
    <w:p w:rsidR="00A77CFE" w:rsidRPr="00A77CFE" w:rsidRDefault="00A77CFE" w:rsidP="00AB302E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FE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Состав СНЮВ</w:t>
      </w:r>
    </w:p>
    <w:p w:rsidR="00A77CFE" w:rsidRPr="00A77CFE" w:rsidRDefault="00A77CFE" w:rsidP="00AB302E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F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Последствия употребления</w:t>
      </w:r>
    </w:p>
    <w:p w:rsidR="00A77CFE" w:rsidRPr="00AB302E" w:rsidRDefault="00A77CFE" w:rsidP="00AB302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B3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Снюс</w:t>
      </w:r>
      <w:proofErr w:type="spellEnd"/>
      <w:r w:rsidRPr="00AB3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история.</w:t>
      </w:r>
    </w:p>
    <w:p w:rsidR="00A77CFE" w:rsidRPr="00AB302E" w:rsidRDefault="00A77CFE" w:rsidP="00AB302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</w:t>
      </w:r>
      <w:proofErr w:type="spellEnd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</w:t>
      </w:r>
      <w:proofErr w:type="gramEnd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hyperlink r:id="rId5" w:history="1">
        <w:r w:rsidRPr="00AB3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России</w:t>
        </w:r>
      </w:hyperlink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2004 года. Несмотря на попытки запрета </w:t>
      </w:r>
      <w:proofErr w:type="spellStart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снюса</w:t>
      </w:r>
      <w:proofErr w:type="spellEnd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(запрет всех видов </w:t>
      </w:r>
      <w:proofErr w:type="spellStart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некурительного</w:t>
      </w:r>
      <w:proofErr w:type="spellEnd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табака был предусмотрен зимой 2013г.</w:t>
      </w:r>
      <w:proofErr w:type="gramStart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 продолжал продаваться. Окончательный запрет </w:t>
      </w:r>
      <w:proofErr w:type="spellStart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снюса</w:t>
      </w:r>
      <w:proofErr w:type="spellEnd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России введен в декабре 2015 года поправками к закону «Об охране здоровья граждан от воздействия окружающего табачного дыма и последствий потребления табака» и </w:t>
      </w:r>
      <w:proofErr w:type="spellStart"/>
      <w:r w:rsidR="005622AE"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google.com/url?q=https://ru.wikipedia.org/wiki/%25D0%259A%25D0%25BE%25D0%25B4%25D0%25B5%25D0%25BA%25D1%2581_%25D0%25A0%25D0%25BE%25D1%2581%25D1%2581%25D0%25B8%25D0%25B9%25D1%2581%25D0%25BA%25D0%25BE%25D0%25B9_%25D0%25A4%25D0%25B5%25D0%25B4%25D0%25B5%25D1%2580%25D0%25B0%25D1%2586%25D0%25B8%25D0%25B8_%25D0%25BE%25D0%25B1_%25D0%25B0%25D0%25B4%25D0%25BC%25D0%25B8%25D0%25BD%25D0%25B8%25D1%2581%25D1%2582%25D1%2580%25D0%25B0%25D1%2582%25D0%25B8%25D0%25B2%25D0%25BD%25D1%258B%25D1%2585_%25D0%25BF%25D1%2580%25D0%25B0%25D0%25B2%25D0%25BE%25D0%25BD%25D0%25B0%25D1%2580%25D1%2583%25D1%2588%25D0%25B5%25D0%25BD%25D0%25B8%25D1%258F%25D1%2585&amp;sa=D&amp;ust=1577528366026000" </w:instrText>
      </w:r>
      <w:r w:rsidR="005622AE"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B302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КоАП</w:t>
      </w:r>
      <w:proofErr w:type="spellEnd"/>
      <w:r w:rsidR="005622AE"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предусматривающими штрафы за его продажу. Однако начиная с февраля 2016 года, </w:t>
      </w:r>
      <w:proofErr w:type="spellStart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</w:t>
      </w:r>
      <w:proofErr w:type="spellEnd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начинают ввозить в Россию под видом жевательного табака  и, соответственно, запрет на его продажу не распространяется.</w:t>
      </w:r>
    </w:p>
    <w:p w:rsidR="00A77CFE" w:rsidRPr="00AB302E" w:rsidRDefault="00A77CFE" w:rsidP="00AB302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B3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Снюс</w:t>
      </w:r>
      <w:proofErr w:type="spellEnd"/>
      <w:r w:rsidRPr="00AB3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состав.</w:t>
      </w:r>
    </w:p>
    <w:p w:rsidR="00A77CFE" w:rsidRPr="00AB302E" w:rsidRDefault="00A77CFE" w:rsidP="00AB302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Статье 14.53 </w:t>
      </w:r>
      <w:proofErr w:type="spellStart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дается четкое определение </w:t>
      </w:r>
      <w:proofErr w:type="spellStart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снюсу</w:t>
      </w:r>
      <w:proofErr w:type="spellEnd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это «вид </w:t>
      </w:r>
      <w:proofErr w:type="spellStart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некурительного</w:t>
      </w:r>
      <w:proofErr w:type="spellEnd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табачного изделия, предназначенного для сосания и полностью или частично изготовленного из очищенной табачной пыли и (или) мелкой фракции резаного табака с добавлением или без добавления </w:t>
      </w:r>
      <w:proofErr w:type="spellStart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нетабачного</w:t>
      </w:r>
      <w:proofErr w:type="spellEnd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сырья и иных ингредиентов».</w:t>
      </w:r>
    </w:p>
    <w:p w:rsidR="00A77CFE" w:rsidRPr="00AB302E" w:rsidRDefault="00A77CFE" w:rsidP="00AB302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смеси, которые можно увидеть на прилавках табачных магазинов, по указанной на них информации о составе гласят: без содержания табака. То есть, фактически, это легально продаваемый товар. Только почти никто не обращает внимания на не менее важную информацию на этикетке: с высоким содержанием чистого никотина.</w:t>
      </w:r>
    </w:p>
    <w:p w:rsidR="00A77CFE" w:rsidRPr="00AB302E" w:rsidRDefault="00A77CFE" w:rsidP="00AB302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</w:t>
      </w:r>
      <w:proofErr w:type="spellEnd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вид </w:t>
      </w:r>
      <w:hyperlink r:id="rId6" w:history="1">
        <w:r w:rsidRPr="00AB3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табачного</w:t>
        </w:r>
      </w:hyperlink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изделия. Представляет собой тонко измельчённый увлажнённый табак, обработанный раствором соли, сахара и соды с добавлением ароматических и вкусовых добавок, который фасуют в пакеты, похожие на чайные фильтры. Чистое содержание никотина в порции в 5 раз выше, чем в обычной сигарете.</w:t>
      </w:r>
    </w:p>
    <w:p w:rsidR="00A77CFE" w:rsidRPr="00AB302E" w:rsidRDefault="00A77CFE" w:rsidP="00AB302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</w:t>
      </w:r>
      <w:proofErr w:type="spellEnd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 </w:t>
      </w:r>
      <w:hyperlink r:id="rId7" w:history="1">
        <w:r w:rsidRPr="00AB3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бездымному табаку</w:t>
        </w:r>
      </w:hyperlink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> (в эту группу входят также сухой и влажный </w:t>
      </w:r>
      <w:proofErr w:type="spellStart"/>
      <w:r w:rsidR="005622AE"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"https://www.google.com/url?q=https://ru.wikipedia.org/wiki/%25D0%25A1%25D0%25BD%25D0%25B0%25D1%2584%25D1%2584_(%25D1%2582%25D0%25B0%25D0%25B1%25D0%25B0%25D0%25BA)&amp;sa=D&amp;ust=1577528366029000" </w:instrText>
      </w:r>
      <w:r w:rsidR="005622AE"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B302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снафф</w:t>
      </w:r>
      <w:proofErr w:type="spellEnd"/>
      <w:r w:rsidR="005622AE"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8" w:history="1">
        <w:r w:rsidRPr="00AB3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жевательный табак</w:t>
        </w:r>
      </w:hyperlink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пр.)  </w:t>
      </w:r>
      <w:proofErr w:type="spellStart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</w:t>
      </w:r>
      <w:proofErr w:type="spellEnd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 популярным аналогом сигарет и частично их заменил </w:t>
      </w:r>
    </w:p>
    <w:p w:rsidR="00A77CFE" w:rsidRPr="00AB302E" w:rsidRDefault="00A77CFE" w:rsidP="00AB302E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spacing w:after="0"/>
        <w:ind w:left="426" w:firstLine="13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B3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Снюс</w:t>
      </w:r>
      <w:proofErr w:type="spellEnd"/>
      <w:r w:rsidRPr="00AB3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механизм действия</w:t>
      </w:r>
    </w:p>
    <w:p w:rsidR="00A77CFE" w:rsidRPr="00AB302E" w:rsidRDefault="00A77CFE" w:rsidP="00AB302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своему действию </w:t>
      </w:r>
      <w:proofErr w:type="spellStart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</w:t>
      </w:r>
      <w:proofErr w:type="spellEnd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наркотик-психостимулятор</w:t>
      </w:r>
      <w:proofErr w:type="spellEnd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рассасывании или жевании никотин из табачной смеси впитывается через слизистые ротовой полости в кровь и попадает вместе со слюной в желудок, где через стенки желудка тоже попадает в кровоток. Кровь быстро разносит наркотик по всему организму, и никотин попадает в головной мозг. Там он блокирует m-холиновые рецепторы мозга, что приводит к выбросу в кровь  адреналина, который вызывает чувство бодрости, но при этом приводит к нервному перевозбуждению, и глюкозы, </w:t>
      </w:r>
      <w:proofErr w:type="spellStart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котрая</w:t>
      </w:r>
      <w:proofErr w:type="spellEnd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провоцирует повышение уровня «гормона удовольствия» дофамина – поэтому при употреблении </w:t>
      </w:r>
      <w:proofErr w:type="spellStart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снюса</w:t>
      </w:r>
      <w:proofErr w:type="spellEnd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ощущает наслаждение.  Именно они формируют наркотическое действие </w:t>
      </w:r>
      <w:proofErr w:type="spellStart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снюса</w:t>
      </w:r>
      <w:proofErr w:type="spellEnd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7CFE" w:rsidRPr="00AB302E" w:rsidRDefault="00A77CFE" w:rsidP="00AB302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Никотин в </w:t>
      </w:r>
      <w:proofErr w:type="spellStart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снюсе</w:t>
      </w:r>
      <w:proofErr w:type="spellEnd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точно так же, как и при курении, воздействует через слизистую оболочку ротовой полости на весь организм. И в зависимости от того, в каком количестве его употреблять, может возникнуть и передозировка никотином. </w:t>
      </w:r>
    </w:p>
    <w:p w:rsidR="00A77CFE" w:rsidRPr="00AB302E" w:rsidRDefault="00A77CFE" w:rsidP="00AB302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употреблении </w:t>
      </w:r>
      <w:proofErr w:type="spellStart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снюса</w:t>
      </w:r>
      <w:proofErr w:type="spellEnd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происходит повреждения легких, как при курении сигарет, однако сам по себе он также оказывает негативное воздействие на организм: негативный эффект обусловлен действием более 20 канцерогенных соединений, содержащихся в </w:t>
      </w:r>
      <w:proofErr w:type="spellStart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снюсе</w:t>
      </w:r>
      <w:proofErr w:type="spellEnd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радиоактивный </w:t>
      </w:r>
      <w:proofErr w:type="spellStart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полониум</w:t>
      </w:r>
      <w:proofErr w:type="spellEnd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никель, </w:t>
      </w:r>
      <w:proofErr w:type="spellStart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нитрозамин</w:t>
      </w:r>
      <w:proofErr w:type="spellEnd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 От употребления страдает сердце, желудок, кишечник, ротовая полость, репродуктивная функция организма.</w:t>
      </w:r>
    </w:p>
    <w:p w:rsidR="00A77CFE" w:rsidRPr="00AB302E" w:rsidRDefault="00A77CFE" w:rsidP="00AB302E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B3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Снюс</w:t>
      </w:r>
      <w:proofErr w:type="spellEnd"/>
      <w:r w:rsidRPr="00AB3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инструкция по применению</w:t>
      </w:r>
    </w:p>
    <w:p w:rsidR="00A77CFE" w:rsidRPr="00AB302E" w:rsidRDefault="00A77CFE" w:rsidP="00AB302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</w:t>
      </w:r>
      <w:proofErr w:type="spellEnd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кладут между губой и десной, держат несколько минут, после чего никотин поступает в организм. Многие получают при этом удовлетворение. Это вызывает слабость, легкую тошноту, умиротворение. </w:t>
      </w:r>
      <w:proofErr w:type="spellStart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</w:t>
      </w:r>
      <w:proofErr w:type="spellEnd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в своем составе канцерогены, </w:t>
      </w:r>
      <w:proofErr w:type="spellStart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нитрозамины</w:t>
      </w:r>
      <w:proofErr w:type="spellEnd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вредные вещества. У потребителей практически сразу возникает серьезная никотиновая зависимость. Избавиться от нее крайне сложно, поскольку формируется стойкое физическое и психологическое привыкание.</w:t>
      </w:r>
    </w:p>
    <w:p w:rsidR="00A77CFE" w:rsidRPr="00AB302E" w:rsidRDefault="00A77CFE" w:rsidP="00AB302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сожалению, больше всего употребление </w:t>
      </w:r>
      <w:proofErr w:type="spellStart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снюса</w:t>
      </w:r>
      <w:proofErr w:type="spellEnd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России распространено среди подростков. </w:t>
      </w:r>
      <w:proofErr w:type="spellStart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</w:t>
      </w:r>
      <w:proofErr w:type="spellEnd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популяризируют в соц. сетях, некоторые </w:t>
      </w:r>
      <w:proofErr w:type="spellStart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блогеры</w:t>
      </w:r>
      <w:proofErr w:type="spellEnd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рассказывают о том, как сделать </w:t>
      </w:r>
      <w:proofErr w:type="spellStart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</w:t>
      </w:r>
      <w:proofErr w:type="spellEnd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домашних условиях. Коробочки с пакетированным </w:t>
      </w:r>
      <w:proofErr w:type="spellStart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снюсом</w:t>
      </w:r>
      <w:proofErr w:type="spellEnd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“шайбы”,  продаются в магазинах или через интернет, а затем распространяются поштучно среди подростков. Используются и так называемые “закладки“. Наркологи из разных регионов страны уже бьют тревогу, в связи с участившимися случаями отравления </w:t>
      </w:r>
      <w:proofErr w:type="spellStart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снюсом</w:t>
      </w:r>
      <w:proofErr w:type="spellEnd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несовершеннолетних. Среди этой категории он считается не только безопасным, но еще и модным. Кроме этого, некоторые подростки начинают употреблять именно </w:t>
      </w:r>
      <w:proofErr w:type="spellStart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</w:t>
      </w:r>
      <w:proofErr w:type="spellEnd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его прием не так заметен родителям как курение сигарет.</w:t>
      </w:r>
    </w:p>
    <w:p w:rsidR="00A77CFE" w:rsidRPr="00AB302E" w:rsidRDefault="00A77CFE" w:rsidP="00AB302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</w:t>
      </w:r>
      <w:proofErr w:type="spellEnd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опасен, он токсичнее обычного табака в 7-10 раз и очень быстро вызывает никотиновую зависимость. Психическая и физическая зависимость от </w:t>
      </w:r>
      <w:proofErr w:type="spellStart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снюса</w:t>
      </w:r>
      <w:proofErr w:type="spellEnd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гораздо сильнее зависимости от обычных сигарет. </w:t>
      </w:r>
    </w:p>
    <w:p w:rsidR="00A77CFE" w:rsidRPr="00AB302E" w:rsidRDefault="00A77CFE" w:rsidP="00AB302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сигарете содержится 1,5 мг никотина, то от употребления </w:t>
      </w:r>
      <w:proofErr w:type="spellStart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снюса</w:t>
      </w:r>
      <w:proofErr w:type="spellEnd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можно получить до 25 мг </w:t>
      </w:r>
      <w:proofErr w:type="gramStart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раз</w:t>
      </w:r>
      <w:proofErr w:type="gramEnd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A77CFE" w:rsidRPr="00972577" w:rsidRDefault="00A77CFE" w:rsidP="00AB302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72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Снюс</w:t>
      </w:r>
      <w:proofErr w:type="spellEnd"/>
      <w:r w:rsidRPr="00972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последствия при употреблении</w:t>
      </w:r>
    </w:p>
    <w:p w:rsidR="00A77CFE" w:rsidRPr="00AB302E" w:rsidRDefault="00A77CFE" w:rsidP="00AB302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сосательного табака особенно опасен именно в подростковом возрасте, так как организм еще не сформирован окончательно. </w:t>
      </w:r>
    </w:p>
    <w:p w:rsidR="00A77CFE" w:rsidRPr="00AB302E" w:rsidRDefault="00A77CFE" w:rsidP="00AB302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</w:t>
      </w:r>
      <w:proofErr w:type="spellEnd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наносит такой вред:</w:t>
      </w:r>
    </w:p>
    <w:p w:rsidR="00A77CFE" w:rsidRPr="00AB302E" w:rsidRDefault="00A77CFE" w:rsidP="00AB302E">
      <w:pPr>
        <w:numPr>
          <w:ilvl w:val="0"/>
          <w:numId w:val="4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замедление и остановка роста;</w:t>
      </w:r>
    </w:p>
    <w:p w:rsidR="00A77CFE" w:rsidRPr="00AB302E" w:rsidRDefault="00A77CFE" w:rsidP="00AB302E">
      <w:pPr>
        <w:numPr>
          <w:ilvl w:val="0"/>
          <w:numId w:val="4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 и ухудшение когнитивных процессов;</w:t>
      </w:r>
    </w:p>
    <w:p w:rsidR="00A77CFE" w:rsidRPr="00AB302E" w:rsidRDefault="00A77CFE" w:rsidP="00AB302E">
      <w:pPr>
        <w:numPr>
          <w:ilvl w:val="0"/>
          <w:numId w:val="4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ухудшение памяти и концентрации внимания;</w:t>
      </w:r>
    </w:p>
    <w:p w:rsidR="00A77CFE" w:rsidRPr="00AB302E" w:rsidRDefault="00A77CFE" w:rsidP="00AB302E">
      <w:pPr>
        <w:numPr>
          <w:ilvl w:val="0"/>
          <w:numId w:val="4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 раздражительность, возбудимость и агрессивность;</w:t>
      </w:r>
    </w:p>
    <w:p w:rsidR="00A77CFE" w:rsidRPr="00AB302E" w:rsidRDefault="00A77CFE" w:rsidP="00AB302E">
      <w:pPr>
        <w:numPr>
          <w:ilvl w:val="0"/>
          <w:numId w:val="4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иммунитета и повышенная восприимчивость к инфекционным заболеваниям.</w:t>
      </w:r>
    </w:p>
    <w:p w:rsidR="00A77CFE" w:rsidRPr="00AB302E" w:rsidRDefault="00A77CFE" w:rsidP="00AB302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Самые частые последствия от употребления</w:t>
      </w:r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 </w:t>
      </w:r>
      <w:proofErr w:type="spellStart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парадонтоз</w:t>
      </w:r>
      <w:proofErr w:type="spellEnd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разрушение зубов, неприятный запах </w:t>
      </w:r>
      <w:proofErr w:type="gramStart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рта, ожоги полости рта, тахикардия, гипертония, головокружение и головные боли, более высокий риск развития онкологических заболеваний полости рта, желудка и поджелудочной железы.</w:t>
      </w:r>
    </w:p>
    <w:p w:rsidR="00A77CFE" w:rsidRPr="00AB302E" w:rsidRDefault="00A77CFE" w:rsidP="00AB302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понять, что человек принимает </w:t>
      </w:r>
      <w:proofErr w:type="spellStart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</w:t>
      </w:r>
      <w:proofErr w:type="spellEnd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77CFE" w:rsidRPr="00AB302E" w:rsidRDefault="00A77CFE" w:rsidP="00AB302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жевательный табак «</w:t>
      </w:r>
      <w:proofErr w:type="spellStart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</w:t>
      </w:r>
      <w:proofErr w:type="spellEnd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особенно ароматический – практически не оставляет специфического запаха изо рта или от одежды, поэтому единственный </w:t>
      </w:r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прямой признак употребления </w:t>
      </w:r>
      <w:proofErr w:type="spellStart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снюса</w:t>
      </w:r>
      <w:proofErr w:type="spellEnd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наличие коробочки с табаком или порционными пакетиками.  Но выявить </w:t>
      </w:r>
      <w:proofErr w:type="gramStart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зависимого</w:t>
      </w:r>
      <w:proofErr w:type="gramEnd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proofErr w:type="spellStart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снюса</w:t>
      </w:r>
      <w:proofErr w:type="spellEnd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и по косвенным признакам.</w:t>
      </w:r>
    </w:p>
    <w:p w:rsidR="00972577" w:rsidRDefault="00A77CFE" w:rsidP="00AB302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Поведение:  </w:t>
      </w:r>
    </w:p>
    <w:p w:rsidR="00A77CFE" w:rsidRPr="00972577" w:rsidRDefault="00A77CFE" w:rsidP="00972577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57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частые движения лицевых мышц, характерные для жевания или рассасывания, легкое нервное возбуждение,</w:t>
      </w:r>
    </w:p>
    <w:p w:rsidR="00A77CFE" w:rsidRPr="00972577" w:rsidRDefault="00A77CFE" w:rsidP="00972577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5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перепады настроения, нетипичная раздражительность и тревожность,</w:t>
      </w:r>
    </w:p>
    <w:p w:rsidR="00A77CFE" w:rsidRPr="00972577" w:rsidRDefault="00A77CFE" w:rsidP="00972577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5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рассеянность и снижение трудовых/учебных показателей.</w:t>
      </w:r>
    </w:p>
    <w:p w:rsidR="00A77CFE" w:rsidRPr="00972577" w:rsidRDefault="00A77CFE" w:rsidP="00972577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57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изменения: землистый и сероватый цвет лица,</w:t>
      </w:r>
    </w:p>
    <w:p w:rsidR="00A77CFE" w:rsidRPr="00972577" w:rsidRDefault="00A77CFE" w:rsidP="00972577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5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темные круги под глазами,</w:t>
      </w:r>
    </w:p>
    <w:p w:rsidR="00A77CFE" w:rsidRPr="00972577" w:rsidRDefault="00A77CFE" w:rsidP="00972577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57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частые жалобы на головную и сердечную боль,</w:t>
      </w:r>
    </w:p>
    <w:p w:rsidR="00A77CFE" w:rsidRPr="00972577" w:rsidRDefault="00A77CFE" w:rsidP="00972577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57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частые проблемы с зубами, резкая потеря веса.</w:t>
      </w:r>
    </w:p>
    <w:p w:rsidR="00A77CFE" w:rsidRPr="00972577" w:rsidRDefault="00A77CFE" w:rsidP="00AB302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делать.</w:t>
      </w:r>
    </w:p>
    <w:p w:rsidR="00A77CFE" w:rsidRPr="00AB302E" w:rsidRDefault="00A77CFE" w:rsidP="00AB302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 необходимо проводить родительские собрания, на которых информировать родителей о вреде никотиновых </w:t>
      </w:r>
      <w:proofErr w:type="spellStart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снюсов</w:t>
      </w:r>
      <w:proofErr w:type="spellEnd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убеждать их быть предельно внимательными к своим детям и по возможности проводить с ними разъяснительные беседы.</w:t>
      </w:r>
    </w:p>
    <w:p w:rsidR="00A77CFE" w:rsidRPr="00AB302E" w:rsidRDefault="00A77CFE" w:rsidP="00AB302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вы, ваши знакомые или дети употребляют </w:t>
      </w:r>
      <w:proofErr w:type="spellStart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</w:t>
      </w:r>
      <w:proofErr w:type="spellEnd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необходимо обязательно обратиться к наркологу за консультацией. Зависимость от </w:t>
      </w:r>
      <w:proofErr w:type="spellStart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снюса</w:t>
      </w:r>
      <w:proofErr w:type="spellEnd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сильна и опасна, отказаться от неё самостоятельно удаётся не многим. Родителям:  следует следить за тем, чем увлекаются дети, что они ищут в интернете и на что тратят карманные деньги;  стараться иметь доверительные отношения с детьми, чтобы они всегда могли обратиться за помощью.</w:t>
      </w:r>
    </w:p>
    <w:p w:rsidR="00A77CFE" w:rsidRPr="00AB302E" w:rsidRDefault="00A77CFE" w:rsidP="00AB302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Бить родителям тревогу, найдя у ребёнка в кармане баночку или пакетик </w:t>
      </w:r>
      <w:proofErr w:type="spellStart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снюса</w:t>
      </w:r>
      <w:proofErr w:type="spellEnd"/>
      <w:r w:rsidRPr="00AB302E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бесполезно. Лучше объяснить ему, как это влияет на здоровье.</w:t>
      </w:r>
    </w:p>
    <w:p w:rsidR="00E645F8" w:rsidRDefault="00E645F8"/>
    <w:sectPr w:rsidR="00E645F8" w:rsidSect="00E64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7327"/>
    <w:multiLevelType w:val="multilevel"/>
    <w:tmpl w:val="D02E2B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5C591B"/>
    <w:multiLevelType w:val="hybridMultilevel"/>
    <w:tmpl w:val="52A262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92A2B7B"/>
    <w:multiLevelType w:val="multilevel"/>
    <w:tmpl w:val="8E2A7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3E67AE"/>
    <w:multiLevelType w:val="multilevel"/>
    <w:tmpl w:val="7F2C20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D73A0F"/>
    <w:multiLevelType w:val="multilevel"/>
    <w:tmpl w:val="06E4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CFE"/>
    <w:rsid w:val="005622AE"/>
    <w:rsid w:val="00972577"/>
    <w:rsid w:val="00A77CFE"/>
    <w:rsid w:val="00AB302E"/>
    <w:rsid w:val="00E645F8"/>
    <w:rsid w:val="00F26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5F8"/>
  </w:style>
  <w:style w:type="paragraph" w:styleId="1">
    <w:name w:val="heading 1"/>
    <w:basedOn w:val="a"/>
    <w:link w:val="10"/>
    <w:uiPriority w:val="9"/>
    <w:qFormat/>
    <w:rsid w:val="00A77C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C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77CF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77CFE"/>
  </w:style>
  <w:style w:type="character" w:customStyle="1" w:styleId="c28">
    <w:name w:val="c28"/>
    <w:basedOn w:val="a0"/>
    <w:rsid w:val="00A77CFE"/>
  </w:style>
  <w:style w:type="paragraph" w:customStyle="1" w:styleId="c13">
    <w:name w:val="c13"/>
    <w:basedOn w:val="a"/>
    <w:rsid w:val="00A7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77CFE"/>
  </w:style>
  <w:style w:type="paragraph" w:customStyle="1" w:styleId="c29">
    <w:name w:val="c29"/>
    <w:basedOn w:val="a"/>
    <w:rsid w:val="00A7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77CFE"/>
  </w:style>
  <w:style w:type="paragraph" w:customStyle="1" w:styleId="c5">
    <w:name w:val="c5"/>
    <w:basedOn w:val="a"/>
    <w:rsid w:val="00A7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A77CFE"/>
  </w:style>
  <w:style w:type="character" w:customStyle="1" w:styleId="c6">
    <w:name w:val="c6"/>
    <w:basedOn w:val="a0"/>
    <w:rsid w:val="00A77CFE"/>
  </w:style>
  <w:style w:type="character" w:customStyle="1" w:styleId="c9">
    <w:name w:val="c9"/>
    <w:basedOn w:val="a0"/>
    <w:rsid w:val="00A77CFE"/>
  </w:style>
  <w:style w:type="paragraph" w:customStyle="1" w:styleId="c14">
    <w:name w:val="c14"/>
    <w:basedOn w:val="a"/>
    <w:rsid w:val="00A7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A77CFE"/>
  </w:style>
  <w:style w:type="character" w:customStyle="1" w:styleId="c17">
    <w:name w:val="c17"/>
    <w:basedOn w:val="a0"/>
    <w:rsid w:val="00A77CFE"/>
  </w:style>
  <w:style w:type="character" w:customStyle="1" w:styleId="c18">
    <w:name w:val="c18"/>
    <w:basedOn w:val="a0"/>
    <w:rsid w:val="00A77CFE"/>
  </w:style>
  <w:style w:type="character" w:customStyle="1" w:styleId="c7">
    <w:name w:val="c7"/>
    <w:basedOn w:val="a0"/>
    <w:rsid w:val="00A77CFE"/>
  </w:style>
  <w:style w:type="paragraph" w:customStyle="1" w:styleId="c19">
    <w:name w:val="c19"/>
    <w:basedOn w:val="a"/>
    <w:rsid w:val="00A7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7CFE"/>
  </w:style>
  <w:style w:type="paragraph" w:customStyle="1" w:styleId="c8">
    <w:name w:val="c8"/>
    <w:basedOn w:val="a"/>
    <w:rsid w:val="00A7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7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1">
    <w:name w:val="c171"/>
    <w:basedOn w:val="a"/>
    <w:rsid w:val="00A7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B30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7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21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48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8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254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01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64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480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575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97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4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ru.wikipedia.org/wiki/%25D0%2596%25D0%25B5%25D0%25B2%25D0%25B0%25D1%2582%25D0%25B5%25D0%25BB%25D1%258C%25D0%25BD%25D1%258B%25D0%25B9_%25D1%2582%25D0%25B0%25D0%25B1%25D0%25B0%25D0%25BA&amp;sa=D&amp;ust=1577528366029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ru.wikipedia.org/wiki/%25D0%2591%25D0%25B5%25D0%25B7%25D0%25B4%25D1%258B%25D0%25BC%25D0%25BD%25D1%258B%25D0%25B9_%25D1%2582%25D0%25B0%25D0%25B1%25D0%25B0%25D0%25BA&amp;sa=D&amp;ust=1577528366028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ru.wikipedia.org/wiki/%25D0%25A2%25D0%25B0%25D0%25B1%25D0%25B0%25D0%25BA&amp;sa=D&amp;ust=1577528366028000" TargetMode="External"/><Relationship Id="rId5" Type="http://schemas.openxmlformats.org/officeDocument/2006/relationships/hyperlink" Target="https://www.google.com/url?q=https://ru.wikipedia.org/wiki/%25D0%25A0%25D0%25BE%25D1%2581%25D1%2581%25D0%25B8%25D1%258F&amp;sa=D&amp;ust=157752836602500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1298</Words>
  <Characters>7399</Characters>
  <Application>Microsoft Office Word</Application>
  <DocSecurity>0</DocSecurity>
  <Lines>61</Lines>
  <Paragraphs>17</Paragraphs>
  <ScaleCrop>false</ScaleCrop>
  <Company/>
  <LinksUpToDate>false</LinksUpToDate>
  <CharactersWithSpaces>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пользователь</cp:lastModifiedBy>
  <cp:revision>3</cp:revision>
  <dcterms:created xsi:type="dcterms:W3CDTF">2020-05-12T08:47:00Z</dcterms:created>
  <dcterms:modified xsi:type="dcterms:W3CDTF">2020-08-21T12:41:00Z</dcterms:modified>
</cp:coreProperties>
</file>