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32" w:rsidRPr="006E5CCB" w:rsidRDefault="006E5CCB" w:rsidP="006E5CC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E5CCB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6E5CCB" w:rsidRPr="00340BED" w:rsidRDefault="006E5CCB" w:rsidP="006E5CCB">
      <w:pPr>
        <w:spacing w:after="0"/>
        <w:ind w:left="54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Что нужно знать родителям </w:t>
      </w:r>
      <w:r w:rsidRPr="00340BED">
        <w:rPr>
          <w:rFonts w:ascii="Times New Roman" w:hAnsi="Times New Roman"/>
          <w:b/>
          <w:i/>
          <w:sz w:val="24"/>
          <w:szCs w:val="24"/>
        </w:rPr>
        <w:t xml:space="preserve">о </w:t>
      </w:r>
      <w:r>
        <w:rPr>
          <w:rFonts w:ascii="Times New Roman" w:hAnsi="Times New Roman"/>
          <w:b/>
          <w:i/>
          <w:sz w:val="24"/>
          <w:szCs w:val="24"/>
        </w:rPr>
        <w:t>наркотических</w:t>
      </w:r>
      <w:r w:rsidRPr="00340BED">
        <w:rPr>
          <w:rFonts w:ascii="Times New Roman" w:hAnsi="Times New Roman"/>
          <w:b/>
          <w:i/>
          <w:sz w:val="24"/>
          <w:szCs w:val="24"/>
        </w:rPr>
        <w:t xml:space="preserve"> веществах</w:t>
      </w:r>
      <w:r>
        <w:rPr>
          <w:rFonts w:ascii="Times New Roman" w:hAnsi="Times New Roman"/>
          <w:b/>
          <w:i/>
          <w:sz w:val="24"/>
          <w:szCs w:val="24"/>
        </w:rPr>
        <w:t>, наркомании ее последствиях.</w:t>
      </w:r>
    </w:p>
    <w:p w:rsidR="006E5CCB" w:rsidRPr="00CB748E" w:rsidRDefault="006E5CCB" w:rsidP="006E5CCB">
      <w:pPr>
        <w:spacing w:after="0"/>
        <w:ind w:firstLine="540"/>
        <w:rPr>
          <w:rFonts w:ascii="Times New Roman" w:hAnsi="Times New Roman"/>
          <w:sz w:val="24"/>
          <w:szCs w:val="24"/>
        </w:rPr>
      </w:pPr>
      <w:r w:rsidRPr="004D6A9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6A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4D6A91">
        <w:rPr>
          <w:rFonts w:ascii="Times New Roman" w:hAnsi="Times New Roman"/>
          <w:sz w:val="24"/>
          <w:szCs w:val="24"/>
        </w:rPr>
        <w:t>роблема употребления ПАВ (</w:t>
      </w:r>
      <w:proofErr w:type="spellStart"/>
      <w:r w:rsidRPr="004D6A91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Pr="004D6A91">
        <w:rPr>
          <w:rFonts w:ascii="Times New Roman" w:hAnsi="Times New Roman"/>
          <w:sz w:val="24"/>
          <w:szCs w:val="24"/>
        </w:rPr>
        <w:t xml:space="preserve"> веществ)     </w:t>
      </w:r>
      <w:r w:rsidRPr="00CB748E">
        <w:rPr>
          <w:rFonts w:ascii="Times New Roman" w:hAnsi="Times New Roman"/>
          <w:sz w:val="24"/>
          <w:szCs w:val="24"/>
        </w:rPr>
        <w:t>волнует  как родителей, так и специалистов, работающих в образовательных учрежден</w:t>
      </w:r>
      <w:r w:rsidRPr="00CB748E">
        <w:rPr>
          <w:rFonts w:ascii="Times New Roman" w:hAnsi="Times New Roman"/>
          <w:sz w:val="24"/>
          <w:szCs w:val="24"/>
        </w:rPr>
        <w:t>и</w:t>
      </w:r>
      <w:r w:rsidRPr="00CB748E">
        <w:rPr>
          <w:rFonts w:ascii="Times New Roman" w:hAnsi="Times New Roman"/>
          <w:sz w:val="24"/>
          <w:szCs w:val="24"/>
        </w:rPr>
        <w:t>ях.</w:t>
      </w:r>
    </w:p>
    <w:p w:rsidR="006E5CCB" w:rsidRPr="009070A3" w:rsidRDefault="006E5CCB" w:rsidP="006E5CC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070A3">
        <w:rPr>
          <w:rFonts w:ascii="Times New Roman" w:hAnsi="Times New Roman"/>
          <w:sz w:val="24"/>
          <w:szCs w:val="24"/>
        </w:rPr>
        <w:t xml:space="preserve">Что же относится к </w:t>
      </w:r>
      <w:proofErr w:type="spellStart"/>
      <w:r w:rsidRPr="009070A3">
        <w:rPr>
          <w:rFonts w:ascii="Times New Roman" w:hAnsi="Times New Roman"/>
          <w:sz w:val="24"/>
          <w:szCs w:val="24"/>
        </w:rPr>
        <w:t>психоактивным</w:t>
      </w:r>
      <w:proofErr w:type="spellEnd"/>
      <w:r w:rsidRPr="009070A3">
        <w:rPr>
          <w:rFonts w:ascii="Times New Roman" w:hAnsi="Times New Roman"/>
          <w:sz w:val="24"/>
          <w:szCs w:val="24"/>
        </w:rPr>
        <w:t xml:space="preserve"> веществам? Это  никотин,  алкоголь,  наркотические вещества и даже кофе и чай. Все они в той или иной мере изм</w:t>
      </w:r>
      <w:r w:rsidRPr="009070A3">
        <w:rPr>
          <w:rFonts w:ascii="Times New Roman" w:hAnsi="Times New Roman"/>
          <w:sz w:val="24"/>
          <w:szCs w:val="24"/>
        </w:rPr>
        <w:t>е</w:t>
      </w:r>
      <w:r w:rsidRPr="009070A3">
        <w:rPr>
          <w:rFonts w:ascii="Times New Roman" w:hAnsi="Times New Roman"/>
          <w:sz w:val="24"/>
          <w:szCs w:val="24"/>
        </w:rPr>
        <w:t>няют психическое и физиологическое состояние человека. Некоторые ПАВ и</w:t>
      </w:r>
      <w:r w:rsidRPr="009070A3">
        <w:rPr>
          <w:rFonts w:ascii="Times New Roman" w:hAnsi="Times New Roman"/>
          <w:sz w:val="24"/>
          <w:szCs w:val="24"/>
        </w:rPr>
        <w:t>с</w:t>
      </w:r>
      <w:r w:rsidRPr="009070A3">
        <w:rPr>
          <w:rFonts w:ascii="Times New Roman" w:hAnsi="Times New Roman"/>
          <w:sz w:val="24"/>
          <w:szCs w:val="24"/>
        </w:rPr>
        <w:t xml:space="preserve">пользуются в медицине для лечения больных. В спорте ПАВ ассоциируются с понятием «допинг». В обыденной жизни мы часто употребляем кофе или чай, когда хотим или «взбодриться» или «успокоиться». Отношение </w:t>
      </w:r>
      <w:proofErr w:type="gramStart"/>
      <w:r w:rsidRPr="009070A3">
        <w:rPr>
          <w:rFonts w:ascii="Times New Roman" w:hAnsi="Times New Roman"/>
          <w:sz w:val="24"/>
          <w:szCs w:val="24"/>
        </w:rPr>
        <w:t>к</w:t>
      </w:r>
      <w:proofErr w:type="gramEnd"/>
      <w:r w:rsidRPr="009070A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70A3">
        <w:rPr>
          <w:rFonts w:ascii="Times New Roman" w:hAnsi="Times New Roman"/>
          <w:sz w:val="24"/>
          <w:szCs w:val="24"/>
        </w:rPr>
        <w:t>ПАВ</w:t>
      </w:r>
      <w:proofErr w:type="gramEnd"/>
      <w:r w:rsidRPr="009070A3">
        <w:rPr>
          <w:rFonts w:ascii="Times New Roman" w:hAnsi="Times New Roman"/>
          <w:sz w:val="24"/>
          <w:szCs w:val="24"/>
        </w:rPr>
        <w:t xml:space="preserve"> в разных странах и в различных слоях населения одной страны разное. Табак и алкоголь, например, являются </w:t>
      </w:r>
      <w:proofErr w:type="spellStart"/>
      <w:r w:rsidRPr="009070A3">
        <w:rPr>
          <w:rFonts w:ascii="Times New Roman" w:hAnsi="Times New Roman"/>
          <w:sz w:val="24"/>
          <w:szCs w:val="24"/>
        </w:rPr>
        <w:t>психоактивными</w:t>
      </w:r>
      <w:proofErr w:type="spellEnd"/>
      <w:r w:rsidRPr="009070A3">
        <w:rPr>
          <w:rFonts w:ascii="Times New Roman" w:hAnsi="Times New Roman"/>
          <w:sz w:val="24"/>
          <w:szCs w:val="24"/>
        </w:rPr>
        <w:t xml:space="preserve"> веществами, которые широко распростр</w:t>
      </w:r>
      <w:r w:rsidRPr="009070A3">
        <w:rPr>
          <w:rFonts w:ascii="Times New Roman" w:hAnsi="Times New Roman"/>
          <w:sz w:val="24"/>
          <w:szCs w:val="24"/>
        </w:rPr>
        <w:t>а</w:t>
      </w:r>
      <w:r w:rsidRPr="009070A3">
        <w:rPr>
          <w:rFonts w:ascii="Times New Roman" w:hAnsi="Times New Roman"/>
          <w:sz w:val="24"/>
          <w:szCs w:val="24"/>
        </w:rPr>
        <w:t>нены и открыто употребляются в обществе, хотя каждый знает о вреде табака для здоровья, а злоупотребление алкоголем рассматривается как социальное о</w:t>
      </w:r>
      <w:r w:rsidRPr="009070A3">
        <w:rPr>
          <w:rFonts w:ascii="Times New Roman" w:hAnsi="Times New Roman"/>
          <w:sz w:val="24"/>
          <w:szCs w:val="24"/>
        </w:rPr>
        <w:t>т</w:t>
      </w:r>
      <w:r w:rsidRPr="009070A3">
        <w:rPr>
          <w:rFonts w:ascii="Times New Roman" w:hAnsi="Times New Roman"/>
          <w:sz w:val="24"/>
          <w:szCs w:val="24"/>
        </w:rPr>
        <w:t>клонение. Некоторые ПАВ  (в том числе наркотики) могут употребляться только по назначению врача. Для немедицинского использования они являются з</w:t>
      </w:r>
      <w:r w:rsidRPr="009070A3">
        <w:rPr>
          <w:rFonts w:ascii="Times New Roman" w:hAnsi="Times New Roman"/>
          <w:sz w:val="24"/>
          <w:szCs w:val="24"/>
        </w:rPr>
        <w:t>а</w:t>
      </w:r>
      <w:r w:rsidRPr="009070A3">
        <w:rPr>
          <w:rFonts w:ascii="Times New Roman" w:hAnsi="Times New Roman"/>
          <w:sz w:val="24"/>
          <w:szCs w:val="24"/>
        </w:rPr>
        <w:t xml:space="preserve">прещенными. Важно помнить, что </w:t>
      </w:r>
      <w:proofErr w:type="spellStart"/>
      <w:r w:rsidRPr="009070A3">
        <w:rPr>
          <w:rFonts w:ascii="Times New Roman" w:hAnsi="Times New Roman"/>
          <w:sz w:val="24"/>
          <w:szCs w:val="24"/>
        </w:rPr>
        <w:t>психоактивное</w:t>
      </w:r>
      <w:proofErr w:type="spellEnd"/>
      <w:r w:rsidRPr="009070A3">
        <w:rPr>
          <w:rFonts w:ascii="Times New Roman" w:hAnsi="Times New Roman"/>
          <w:sz w:val="24"/>
          <w:szCs w:val="24"/>
        </w:rPr>
        <w:t xml:space="preserve"> вещество кофеин содержится в чае и кофе, а также в шоколаде. В алкогольных напитках содержится </w:t>
      </w:r>
      <w:proofErr w:type="gramStart"/>
      <w:r w:rsidRPr="009070A3">
        <w:rPr>
          <w:rFonts w:ascii="Times New Roman" w:hAnsi="Times New Roman"/>
          <w:sz w:val="24"/>
          <w:szCs w:val="24"/>
        </w:rPr>
        <w:t>другое</w:t>
      </w:r>
      <w:proofErr w:type="gramEnd"/>
      <w:r w:rsidRPr="009070A3">
        <w:rPr>
          <w:rFonts w:ascii="Times New Roman" w:hAnsi="Times New Roman"/>
          <w:sz w:val="24"/>
          <w:szCs w:val="24"/>
        </w:rPr>
        <w:t xml:space="preserve"> ПАВ – этанол. К </w:t>
      </w:r>
      <w:proofErr w:type="spellStart"/>
      <w:r w:rsidRPr="009070A3">
        <w:rPr>
          <w:rFonts w:ascii="Times New Roman" w:hAnsi="Times New Roman"/>
          <w:sz w:val="24"/>
          <w:szCs w:val="24"/>
        </w:rPr>
        <w:t>психоактивным</w:t>
      </w:r>
      <w:proofErr w:type="spellEnd"/>
      <w:r w:rsidRPr="009070A3">
        <w:rPr>
          <w:rFonts w:ascii="Times New Roman" w:hAnsi="Times New Roman"/>
          <w:sz w:val="24"/>
          <w:szCs w:val="24"/>
        </w:rPr>
        <w:t xml:space="preserve"> веществам относятся снотворные лекарства и некоторые препараты для похудения (а именно </w:t>
      </w:r>
      <w:proofErr w:type="spellStart"/>
      <w:r w:rsidRPr="009070A3">
        <w:rPr>
          <w:rFonts w:ascii="Times New Roman" w:hAnsi="Times New Roman"/>
          <w:sz w:val="24"/>
          <w:szCs w:val="24"/>
        </w:rPr>
        <w:t>метамфетамин</w:t>
      </w:r>
      <w:proofErr w:type="spellEnd"/>
      <w:r w:rsidRPr="009070A3">
        <w:rPr>
          <w:rFonts w:ascii="Times New Roman" w:hAnsi="Times New Roman"/>
          <w:sz w:val="24"/>
          <w:szCs w:val="24"/>
        </w:rPr>
        <w:t xml:space="preserve">, входящий в их состав). </w:t>
      </w:r>
    </w:p>
    <w:p w:rsidR="006E5CCB" w:rsidRPr="009070A3" w:rsidRDefault="006E5CCB" w:rsidP="006E5CC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070A3">
        <w:rPr>
          <w:rFonts w:ascii="Times New Roman" w:hAnsi="Times New Roman"/>
          <w:sz w:val="24"/>
          <w:szCs w:val="24"/>
        </w:rPr>
        <w:t xml:space="preserve">В целом сами по себе ПАВ не являются ни хорошими, ни плохими. Важно кто, как и </w:t>
      </w:r>
      <w:r w:rsidRPr="009070A3">
        <w:rPr>
          <w:rFonts w:ascii="Times New Roman" w:hAnsi="Times New Roman"/>
          <w:sz w:val="24"/>
          <w:szCs w:val="24"/>
          <w:lang w:val="en-US"/>
        </w:rPr>
        <w:t>c</w:t>
      </w:r>
      <w:r w:rsidRPr="009070A3">
        <w:rPr>
          <w:rFonts w:ascii="Times New Roman" w:hAnsi="Times New Roman"/>
          <w:sz w:val="24"/>
          <w:szCs w:val="24"/>
        </w:rPr>
        <w:t xml:space="preserve"> какой целью их используют.</w:t>
      </w:r>
    </w:p>
    <w:p w:rsidR="006E5CCB" w:rsidRPr="00725804" w:rsidRDefault="006E5CCB" w:rsidP="006E5CCB">
      <w:pPr>
        <w:spacing w:after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9070A3">
        <w:rPr>
          <w:rFonts w:ascii="Times New Roman" w:hAnsi="Times New Roman"/>
          <w:sz w:val="24"/>
          <w:szCs w:val="24"/>
        </w:rPr>
        <w:t xml:space="preserve"> Однако употребление никотина или алкоголя детьми – это  проблема, </w:t>
      </w:r>
      <w:r w:rsidRPr="00CB748E">
        <w:rPr>
          <w:rFonts w:ascii="Times New Roman" w:hAnsi="Times New Roman"/>
          <w:sz w:val="24"/>
          <w:szCs w:val="24"/>
        </w:rPr>
        <w:t>с которой сталкиваются родители и педагоги учащихся уже в начальной школе.  В средней шк</w:t>
      </w:r>
      <w:r w:rsidRPr="00CB748E">
        <w:rPr>
          <w:rFonts w:ascii="Times New Roman" w:hAnsi="Times New Roman"/>
          <w:sz w:val="24"/>
          <w:szCs w:val="24"/>
        </w:rPr>
        <w:t>о</w:t>
      </w:r>
      <w:r w:rsidRPr="00CB748E">
        <w:rPr>
          <w:rFonts w:ascii="Times New Roman" w:hAnsi="Times New Roman"/>
          <w:sz w:val="24"/>
          <w:szCs w:val="24"/>
        </w:rPr>
        <w:t>ле появляется проблема знакомства некоторых школьников с наркотическими  веществ</w:t>
      </w:r>
      <w:r w:rsidRPr="00CB748E">
        <w:rPr>
          <w:rFonts w:ascii="Times New Roman" w:hAnsi="Times New Roman"/>
          <w:sz w:val="24"/>
          <w:szCs w:val="24"/>
        </w:rPr>
        <w:t>а</w:t>
      </w:r>
      <w:r w:rsidRPr="00CB748E">
        <w:rPr>
          <w:rFonts w:ascii="Times New Roman" w:hAnsi="Times New Roman"/>
          <w:sz w:val="24"/>
          <w:szCs w:val="24"/>
        </w:rPr>
        <w:t>ми.</w:t>
      </w:r>
    </w:p>
    <w:p w:rsidR="006E5CCB" w:rsidRPr="006936D9" w:rsidRDefault="006E5CCB" w:rsidP="006E5CCB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6936D9">
        <w:rPr>
          <w:rFonts w:ascii="Times New Roman" w:hAnsi="Times New Roman"/>
          <w:sz w:val="24"/>
          <w:szCs w:val="24"/>
        </w:rPr>
        <w:t xml:space="preserve"> </w:t>
      </w:r>
      <w:r w:rsidRPr="006936D9">
        <w:rPr>
          <w:rFonts w:ascii="Times New Roman" w:hAnsi="Times New Roman"/>
          <w:b/>
          <w:sz w:val="24"/>
          <w:szCs w:val="24"/>
        </w:rPr>
        <w:t xml:space="preserve">Что такое наркотик?  </w:t>
      </w:r>
      <w:r w:rsidRPr="006936D9">
        <w:rPr>
          <w:rFonts w:ascii="Times New Roman" w:hAnsi="Times New Roman"/>
          <w:sz w:val="24"/>
          <w:szCs w:val="24"/>
        </w:rPr>
        <w:t>Существуют несколько аспектов этого понятия.</w:t>
      </w:r>
    </w:p>
    <w:p w:rsidR="006E5CCB" w:rsidRPr="006936D9" w:rsidRDefault="006E5CCB" w:rsidP="006E5CCB">
      <w:pPr>
        <w:numPr>
          <w:ilvl w:val="0"/>
          <w:numId w:val="6"/>
        </w:numPr>
        <w:spacing w:after="0"/>
        <w:ind w:left="0"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936D9">
        <w:rPr>
          <w:rFonts w:ascii="Times New Roman" w:hAnsi="Times New Roman"/>
          <w:sz w:val="24"/>
          <w:szCs w:val="24"/>
        </w:rPr>
        <w:t xml:space="preserve">Медицинский смысл слова «наркотик» (средство для наркоза) не совпадает </w:t>
      </w:r>
      <w:proofErr w:type="gramStart"/>
      <w:r w:rsidRPr="006936D9">
        <w:rPr>
          <w:rFonts w:ascii="Times New Roman" w:hAnsi="Times New Roman"/>
          <w:sz w:val="24"/>
          <w:szCs w:val="24"/>
        </w:rPr>
        <w:t>с</w:t>
      </w:r>
      <w:proofErr w:type="gramEnd"/>
      <w:r w:rsidRPr="006936D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936D9">
        <w:rPr>
          <w:rFonts w:ascii="Times New Roman" w:hAnsi="Times New Roman"/>
          <w:sz w:val="24"/>
          <w:szCs w:val="24"/>
        </w:rPr>
        <w:t>общеупотребительным</w:t>
      </w:r>
      <w:proofErr w:type="gramEnd"/>
      <w:r w:rsidRPr="006936D9">
        <w:rPr>
          <w:rFonts w:ascii="Times New Roman" w:hAnsi="Times New Roman"/>
          <w:sz w:val="24"/>
          <w:szCs w:val="24"/>
        </w:rPr>
        <w:t xml:space="preserve"> (средство для получения уд</w:t>
      </w:r>
      <w:r w:rsidRPr="006936D9">
        <w:rPr>
          <w:rFonts w:ascii="Times New Roman" w:hAnsi="Times New Roman"/>
          <w:sz w:val="24"/>
          <w:szCs w:val="24"/>
        </w:rPr>
        <w:t>о</w:t>
      </w:r>
      <w:r w:rsidRPr="006936D9">
        <w:rPr>
          <w:rFonts w:ascii="Times New Roman" w:hAnsi="Times New Roman"/>
          <w:sz w:val="24"/>
          <w:szCs w:val="24"/>
        </w:rPr>
        <w:t>вольствия), однако оказывать специфическое действие на ЦНС (центральную нервную систему), является причиной его не мед</w:t>
      </w:r>
      <w:r w:rsidRPr="006936D9">
        <w:rPr>
          <w:rFonts w:ascii="Times New Roman" w:hAnsi="Times New Roman"/>
          <w:sz w:val="24"/>
          <w:szCs w:val="24"/>
        </w:rPr>
        <w:t>и</w:t>
      </w:r>
      <w:r w:rsidRPr="006936D9">
        <w:rPr>
          <w:rFonts w:ascii="Times New Roman" w:hAnsi="Times New Roman"/>
          <w:sz w:val="24"/>
          <w:szCs w:val="24"/>
        </w:rPr>
        <w:t>цинского употребления.</w:t>
      </w:r>
    </w:p>
    <w:p w:rsidR="006E5CCB" w:rsidRPr="006936D9" w:rsidRDefault="006E5CCB" w:rsidP="006E5CCB">
      <w:pPr>
        <w:numPr>
          <w:ilvl w:val="0"/>
          <w:numId w:val="6"/>
        </w:numPr>
        <w:spacing w:after="0"/>
        <w:ind w:left="0"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936D9">
        <w:rPr>
          <w:rFonts w:ascii="Times New Roman" w:hAnsi="Times New Roman"/>
          <w:sz w:val="24"/>
          <w:szCs w:val="24"/>
        </w:rPr>
        <w:t>Социальный критерий – немедицинское, имеющие большие ма</w:t>
      </w:r>
      <w:r w:rsidRPr="006936D9">
        <w:rPr>
          <w:rFonts w:ascii="Times New Roman" w:hAnsi="Times New Roman"/>
          <w:sz w:val="24"/>
          <w:szCs w:val="24"/>
        </w:rPr>
        <w:t>с</w:t>
      </w:r>
      <w:r w:rsidRPr="006936D9">
        <w:rPr>
          <w:rFonts w:ascii="Times New Roman" w:hAnsi="Times New Roman"/>
          <w:sz w:val="24"/>
          <w:szCs w:val="24"/>
        </w:rPr>
        <w:t>штабы, употребление вещества впоследствии приобретающего социальную значимость.</w:t>
      </w:r>
    </w:p>
    <w:p w:rsidR="006E5CCB" w:rsidRPr="006936D9" w:rsidRDefault="006E5CCB" w:rsidP="006E5CCB">
      <w:pPr>
        <w:numPr>
          <w:ilvl w:val="0"/>
          <w:numId w:val="6"/>
        </w:numPr>
        <w:spacing w:after="0"/>
        <w:ind w:left="0"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936D9">
        <w:rPr>
          <w:rFonts w:ascii="Times New Roman" w:hAnsi="Times New Roman"/>
          <w:sz w:val="24"/>
          <w:szCs w:val="24"/>
        </w:rPr>
        <w:t>Юридический критерий – вещество в установленном законом «О наркотических средствах и психотропных веществах» порядке признано наркотическим и включено Минздравом России в сп</w:t>
      </w:r>
      <w:r w:rsidRPr="006936D9">
        <w:rPr>
          <w:rFonts w:ascii="Times New Roman" w:hAnsi="Times New Roman"/>
          <w:sz w:val="24"/>
          <w:szCs w:val="24"/>
        </w:rPr>
        <w:t>и</w:t>
      </w:r>
      <w:r w:rsidRPr="006936D9">
        <w:rPr>
          <w:rFonts w:ascii="Times New Roman" w:hAnsi="Times New Roman"/>
          <w:sz w:val="24"/>
          <w:szCs w:val="24"/>
        </w:rPr>
        <w:t>сок наркотических веществ. Существуют 4 списка. Список  №1 – самый строгий.</w:t>
      </w:r>
    </w:p>
    <w:p w:rsidR="006E5CCB" w:rsidRPr="006936D9" w:rsidRDefault="006E5CCB" w:rsidP="006E5CCB">
      <w:pPr>
        <w:pStyle w:val="a5"/>
        <w:spacing w:before="0" w:line="276" w:lineRule="auto"/>
        <w:rPr>
          <w:sz w:val="24"/>
          <w:szCs w:val="24"/>
        </w:rPr>
      </w:pPr>
      <w:r w:rsidRPr="006936D9">
        <w:rPr>
          <w:sz w:val="24"/>
          <w:szCs w:val="24"/>
        </w:rPr>
        <w:t>К наркотикам те или иные вещества относят по следующим признакам:</w:t>
      </w:r>
    </w:p>
    <w:p w:rsidR="006E5CCB" w:rsidRPr="006936D9" w:rsidRDefault="006E5CCB" w:rsidP="006E5CCB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936D9">
        <w:rPr>
          <w:rFonts w:ascii="Times New Roman" w:hAnsi="Times New Roman"/>
          <w:sz w:val="24"/>
          <w:szCs w:val="24"/>
        </w:rPr>
        <w:t>способность вызывать эйфорию;</w:t>
      </w:r>
    </w:p>
    <w:p w:rsidR="006E5CCB" w:rsidRPr="006936D9" w:rsidRDefault="006E5CCB" w:rsidP="006E5CCB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936D9">
        <w:rPr>
          <w:rFonts w:ascii="Times New Roman" w:hAnsi="Times New Roman"/>
          <w:sz w:val="24"/>
          <w:szCs w:val="24"/>
        </w:rPr>
        <w:t>способность вызывать зависимость (психическую или физич</w:t>
      </w:r>
      <w:r w:rsidRPr="006936D9">
        <w:rPr>
          <w:rFonts w:ascii="Times New Roman" w:hAnsi="Times New Roman"/>
          <w:sz w:val="24"/>
          <w:szCs w:val="24"/>
        </w:rPr>
        <w:t>е</w:t>
      </w:r>
      <w:r w:rsidRPr="006936D9">
        <w:rPr>
          <w:rFonts w:ascii="Times New Roman" w:hAnsi="Times New Roman"/>
          <w:sz w:val="24"/>
          <w:szCs w:val="24"/>
        </w:rPr>
        <w:t>скую);</w:t>
      </w:r>
    </w:p>
    <w:p w:rsidR="006E5CCB" w:rsidRPr="006936D9" w:rsidRDefault="006E5CCB" w:rsidP="006E5CCB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936D9">
        <w:rPr>
          <w:rFonts w:ascii="Times New Roman" w:hAnsi="Times New Roman"/>
          <w:sz w:val="24"/>
          <w:szCs w:val="24"/>
        </w:rPr>
        <w:t>существенный вред, наносимый психическому или физическому здоровью;</w:t>
      </w:r>
    </w:p>
    <w:p w:rsidR="006E5CCB" w:rsidRPr="006936D9" w:rsidRDefault="006E5CCB" w:rsidP="006E5CCB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936D9">
        <w:rPr>
          <w:rFonts w:ascii="Times New Roman" w:hAnsi="Times New Roman"/>
          <w:sz w:val="24"/>
          <w:szCs w:val="24"/>
        </w:rPr>
        <w:t>опасность широкого распространения этих веще</w:t>
      </w:r>
      <w:proofErr w:type="gramStart"/>
      <w:r w:rsidRPr="006936D9">
        <w:rPr>
          <w:rFonts w:ascii="Times New Roman" w:hAnsi="Times New Roman"/>
          <w:sz w:val="24"/>
          <w:szCs w:val="24"/>
        </w:rPr>
        <w:t>ств ср</w:t>
      </w:r>
      <w:proofErr w:type="gramEnd"/>
      <w:r w:rsidRPr="006936D9">
        <w:rPr>
          <w:rFonts w:ascii="Times New Roman" w:hAnsi="Times New Roman"/>
          <w:sz w:val="24"/>
          <w:szCs w:val="24"/>
        </w:rPr>
        <w:t>еди нас</w:t>
      </w:r>
      <w:r w:rsidRPr="006936D9">
        <w:rPr>
          <w:rFonts w:ascii="Times New Roman" w:hAnsi="Times New Roman"/>
          <w:sz w:val="24"/>
          <w:szCs w:val="24"/>
        </w:rPr>
        <w:t>е</w:t>
      </w:r>
      <w:r w:rsidRPr="006936D9">
        <w:rPr>
          <w:rFonts w:ascii="Times New Roman" w:hAnsi="Times New Roman"/>
          <w:sz w:val="24"/>
          <w:szCs w:val="24"/>
        </w:rPr>
        <w:t>ления;</w:t>
      </w:r>
    </w:p>
    <w:p w:rsidR="006E5CCB" w:rsidRPr="006936D9" w:rsidRDefault="006E5CCB" w:rsidP="006E5CCB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936D9">
        <w:rPr>
          <w:rFonts w:ascii="Times New Roman" w:hAnsi="Times New Roman"/>
          <w:sz w:val="24"/>
          <w:szCs w:val="24"/>
        </w:rPr>
        <w:t xml:space="preserve">потребление указанного вещества не должно быть </w:t>
      </w:r>
      <w:proofErr w:type="spellStart"/>
      <w:r w:rsidRPr="006936D9">
        <w:rPr>
          <w:rFonts w:ascii="Times New Roman" w:hAnsi="Times New Roman"/>
          <w:sz w:val="24"/>
          <w:szCs w:val="24"/>
        </w:rPr>
        <w:t>традицинным</w:t>
      </w:r>
      <w:proofErr w:type="spellEnd"/>
      <w:r w:rsidRPr="006936D9">
        <w:rPr>
          <w:rFonts w:ascii="Times New Roman" w:hAnsi="Times New Roman"/>
          <w:sz w:val="24"/>
          <w:szCs w:val="24"/>
        </w:rPr>
        <w:t xml:space="preserve"> в данной культурной среде (иначе к наркотикам должны быть о</w:t>
      </w:r>
      <w:r w:rsidRPr="006936D9">
        <w:rPr>
          <w:rFonts w:ascii="Times New Roman" w:hAnsi="Times New Roman"/>
          <w:sz w:val="24"/>
          <w:szCs w:val="24"/>
        </w:rPr>
        <w:t>т</w:t>
      </w:r>
      <w:r w:rsidRPr="006936D9">
        <w:rPr>
          <w:rFonts w:ascii="Times New Roman" w:hAnsi="Times New Roman"/>
          <w:sz w:val="24"/>
          <w:szCs w:val="24"/>
        </w:rPr>
        <w:t>несены табак и алкоголь).</w:t>
      </w:r>
    </w:p>
    <w:p w:rsidR="006E5CCB" w:rsidRPr="001060BA" w:rsidRDefault="006E5CCB" w:rsidP="006E5CCB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1060BA">
        <w:rPr>
          <w:rFonts w:ascii="Times New Roman" w:hAnsi="Times New Roman"/>
          <w:sz w:val="24"/>
          <w:szCs w:val="24"/>
        </w:rPr>
        <w:t xml:space="preserve"> Различаются несколько видов наркотиков по природе их пр</w:t>
      </w:r>
      <w:r w:rsidRPr="001060BA">
        <w:rPr>
          <w:rFonts w:ascii="Times New Roman" w:hAnsi="Times New Roman"/>
          <w:sz w:val="24"/>
          <w:szCs w:val="24"/>
        </w:rPr>
        <w:t>о</w:t>
      </w:r>
      <w:r w:rsidRPr="001060BA">
        <w:rPr>
          <w:rFonts w:ascii="Times New Roman" w:hAnsi="Times New Roman"/>
          <w:sz w:val="24"/>
          <w:szCs w:val="24"/>
        </w:rPr>
        <w:t>исхождения и действию на организм:</w:t>
      </w:r>
    </w:p>
    <w:p w:rsidR="006E5CCB" w:rsidRPr="00D636BC" w:rsidRDefault="006E5CCB" w:rsidP="006E5CCB">
      <w:pPr>
        <w:numPr>
          <w:ilvl w:val="0"/>
          <w:numId w:val="8"/>
        </w:numPr>
        <w:spacing w:after="0"/>
        <w:ind w:left="180" w:hanging="180"/>
        <w:jc w:val="both"/>
        <w:rPr>
          <w:rFonts w:ascii="Times New Roman" w:hAnsi="Times New Roman"/>
          <w:sz w:val="24"/>
          <w:szCs w:val="24"/>
        </w:rPr>
      </w:pPr>
      <w:r w:rsidRPr="00D636BC">
        <w:rPr>
          <w:rFonts w:ascii="Times New Roman" w:hAnsi="Times New Roman"/>
          <w:sz w:val="24"/>
          <w:szCs w:val="24"/>
        </w:rPr>
        <w:lastRenderedPageBreak/>
        <w:t>Препараты конопли</w:t>
      </w:r>
      <w:r>
        <w:rPr>
          <w:rFonts w:ascii="Times New Roman" w:hAnsi="Times New Roman"/>
          <w:sz w:val="24"/>
          <w:szCs w:val="24"/>
        </w:rPr>
        <w:t xml:space="preserve"> (марихуана, </w:t>
      </w:r>
      <w:proofErr w:type="spellStart"/>
      <w:r>
        <w:rPr>
          <w:rFonts w:ascii="Times New Roman" w:hAnsi="Times New Roman"/>
          <w:sz w:val="24"/>
          <w:szCs w:val="24"/>
        </w:rPr>
        <w:t>анаша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6E5CCB" w:rsidRPr="00D636BC" w:rsidRDefault="006E5CCB" w:rsidP="006E5CCB">
      <w:pPr>
        <w:numPr>
          <w:ilvl w:val="0"/>
          <w:numId w:val="8"/>
        </w:numPr>
        <w:spacing w:after="0"/>
        <w:ind w:left="180" w:hanging="18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36BC">
        <w:rPr>
          <w:rFonts w:ascii="Times New Roman" w:hAnsi="Times New Roman"/>
          <w:sz w:val="24"/>
          <w:szCs w:val="24"/>
        </w:rPr>
        <w:t>Опиатные</w:t>
      </w:r>
      <w:proofErr w:type="spellEnd"/>
      <w:r w:rsidRPr="00D636BC">
        <w:rPr>
          <w:rFonts w:ascii="Times New Roman" w:hAnsi="Times New Roman"/>
          <w:sz w:val="24"/>
          <w:szCs w:val="24"/>
        </w:rPr>
        <w:t xml:space="preserve"> наркотики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метадон</w:t>
      </w:r>
      <w:proofErr w:type="spellEnd"/>
      <w:r>
        <w:rPr>
          <w:rFonts w:ascii="Times New Roman" w:hAnsi="Times New Roman"/>
          <w:sz w:val="24"/>
          <w:szCs w:val="24"/>
        </w:rPr>
        <w:t>, кодеин, морфин, опиум, героин)</w:t>
      </w:r>
      <w:r w:rsidRPr="00D636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E5CCB" w:rsidRPr="00D636BC" w:rsidRDefault="006E5CCB" w:rsidP="006E5CCB">
      <w:pPr>
        <w:numPr>
          <w:ilvl w:val="0"/>
          <w:numId w:val="8"/>
        </w:numPr>
        <w:spacing w:after="0"/>
        <w:ind w:left="180" w:hanging="18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36BC">
        <w:rPr>
          <w:rFonts w:ascii="Times New Roman" w:hAnsi="Times New Roman"/>
          <w:sz w:val="24"/>
          <w:szCs w:val="24"/>
        </w:rPr>
        <w:t>Психостимуляторы</w:t>
      </w:r>
      <w:proofErr w:type="spellEnd"/>
      <w:r>
        <w:rPr>
          <w:rFonts w:ascii="Times New Roman" w:hAnsi="Times New Roman"/>
          <w:sz w:val="24"/>
          <w:szCs w:val="24"/>
        </w:rPr>
        <w:t xml:space="preserve"> или возбуждающие препараты (эфедрин, </w:t>
      </w:r>
      <w:proofErr w:type="spellStart"/>
      <w:r>
        <w:rPr>
          <w:rFonts w:ascii="Times New Roman" w:hAnsi="Times New Roman"/>
          <w:sz w:val="24"/>
          <w:szCs w:val="24"/>
        </w:rPr>
        <w:t>метамфетамин</w:t>
      </w:r>
      <w:proofErr w:type="spellEnd"/>
      <w:r>
        <w:rPr>
          <w:rFonts w:ascii="Times New Roman" w:hAnsi="Times New Roman"/>
          <w:sz w:val="24"/>
          <w:szCs w:val="24"/>
        </w:rPr>
        <w:t xml:space="preserve">, кокаин, </w:t>
      </w:r>
      <w:proofErr w:type="spellStart"/>
      <w:r>
        <w:rPr>
          <w:rFonts w:ascii="Times New Roman" w:hAnsi="Times New Roman"/>
          <w:sz w:val="24"/>
          <w:szCs w:val="24"/>
        </w:rPr>
        <w:t>экстази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proofErr w:type="spellStart"/>
      <w:r>
        <w:rPr>
          <w:rFonts w:ascii="Times New Roman" w:hAnsi="Times New Roman"/>
          <w:sz w:val="24"/>
          <w:szCs w:val="24"/>
        </w:rPr>
        <w:t>крэк</w:t>
      </w:r>
      <w:proofErr w:type="spellEnd"/>
      <w:r>
        <w:rPr>
          <w:rFonts w:ascii="Times New Roman" w:hAnsi="Times New Roman"/>
          <w:sz w:val="24"/>
          <w:szCs w:val="24"/>
        </w:rPr>
        <w:t>»)</w:t>
      </w:r>
      <w:r w:rsidRPr="00D636BC">
        <w:rPr>
          <w:rFonts w:ascii="Times New Roman" w:hAnsi="Times New Roman"/>
          <w:sz w:val="24"/>
          <w:szCs w:val="24"/>
        </w:rPr>
        <w:t>.</w:t>
      </w:r>
    </w:p>
    <w:p w:rsidR="006E5CCB" w:rsidRPr="00D636BC" w:rsidRDefault="006E5CCB" w:rsidP="006E5CCB">
      <w:pPr>
        <w:numPr>
          <w:ilvl w:val="0"/>
          <w:numId w:val="8"/>
        </w:numPr>
        <w:spacing w:after="0"/>
        <w:ind w:left="180" w:hanging="180"/>
        <w:jc w:val="both"/>
        <w:rPr>
          <w:rFonts w:ascii="Times New Roman" w:hAnsi="Times New Roman"/>
          <w:sz w:val="24"/>
          <w:szCs w:val="24"/>
        </w:rPr>
      </w:pPr>
      <w:r w:rsidRPr="00D636BC">
        <w:rPr>
          <w:rFonts w:ascii="Times New Roman" w:hAnsi="Times New Roman"/>
          <w:sz w:val="24"/>
          <w:szCs w:val="24"/>
        </w:rPr>
        <w:t>Галлюциногены</w:t>
      </w:r>
      <w:r>
        <w:rPr>
          <w:rFonts w:ascii="Times New Roman" w:hAnsi="Times New Roman"/>
          <w:sz w:val="24"/>
          <w:szCs w:val="24"/>
        </w:rPr>
        <w:t xml:space="preserve"> (грибы </w:t>
      </w:r>
      <w:proofErr w:type="spellStart"/>
      <w:r>
        <w:rPr>
          <w:rFonts w:ascii="Times New Roman" w:hAnsi="Times New Roman"/>
          <w:sz w:val="24"/>
          <w:szCs w:val="24"/>
        </w:rPr>
        <w:t>псилоцибум</w:t>
      </w:r>
      <w:proofErr w:type="spellEnd"/>
      <w:r>
        <w:rPr>
          <w:rFonts w:ascii="Times New Roman" w:hAnsi="Times New Roman"/>
          <w:sz w:val="24"/>
          <w:szCs w:val="24"/>
        </w:rPr>
        <w:t xml:space="preserve">, ЛСД, </w:t>
      </w:r>
      <w:proofErr w:type="spellStart"/>
      <w:r>
        <w:rPr>
          <w:rFonts w:ascii="Times New Roman" w:hAnsi="Times New Roman"/>
          <w:sz w:val="24"/>
          <w:szCs w:val="24"/>
        </w:rPr>
        <w:t>кетамин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D636BC">
        <w:rPr>
          <w:rFonts w:ascii="Times New Roman" w:hAnsi="Times New Roman"/>
          <w:sz w:val="24"/>
          <w:szCs w:val="24"/>
        </w:rPr>
        <w:t>.</w:t>
      </w:r>
    </w:p>
    <w:p w:rsidR="006E5CCB" w:rsidRPr="00D636BC" w:rsidRDefault="006E5CCB" w:rsidP="006E5CCB">
      <w:pPr>
        <w:numPr>
          <w:ilvl w:val="0"/>
          <w:numId w:val="8"/>
        </w:numPr>
        <w:spacing w:after="0"/>
        <w:ind w:left="180" w:hanging="18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36BC">
        <w:rPr>
          <w:rFonts w:ascii="Times New Roman" w:hAnsi="Times New Roman"/>
          <w:sz w:val="24"/>
          <w:szCs w:val="24"/>
        </w:rPr>
        <w:t>Снотворно-седативнве</w:t>
      </w:r>
      <w:proofErr w:type="spellEnd"/>
      <w:r w:rsidRPr="00D63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36BC">
        <w:rPr>
          <w:rFonts w:ascii="Times New Roman" w:hAnsi="Times New Roman"/>
          <w:sz w:val="24"/>
          <w:szCs w:val="24"/>
        </w:rPr>
        <w:t>пркпараты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фенобарбитал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тазепам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феназепам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радедорм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D636BC">
        <w:rPr>
          <w:rFonts w:ascii="Times New Roman" w:hAnsi="Times New Roman"/>
          <w:sz w:val="24"/>
          <w:szCs w:val="24"/>
        </w:rPr>
        <w:t>.</w:t>
      </w:r>
    </w:p>
    <w:p w:rsidR="006E5CCB" w:rsidRPr="00D636BC" w:rsidRDefault="006E5CCB" w:rsidP="006E5CCB">
      <w:pPr>
        <w:numPr>
          <w:ilvl w:val="0"/>
          <w:numId w:val="8"/>
        </w:numPr>
        <w:spacing w:after="0"/>
        <w:ind w:left="180" w:hanging="180"/>
        <w:jc w:val="both"/>
        <w:rPr>
          <w:rFonts w:ascii="Times New Roman" w:hAnsi="Times New Roman"/>
          <w:sz w:val="24"/>
          <w:szCs w:val="24"/>
        </w:rPr>
      </w:pPr>
      <w:r w:rsidRPr="00D636BC">
        <w:rPr>
          <w:rFonts w:ascii="Times New Roman" w:hAnsi="Times New Roman"/>
          <w:sz w:val="24"/>
          <w:szCs w:val="24"/>
        </w:rPr>
        <w:t>Летучие нар</w:t>
      </w:r>
      <w:r>
        <w:rPr>
          <w:rFonts w:ascii="Times New Roman" w:hAnsi="Times New Roman"/>
          <w:sz w:val="24"/>
          <w:szCs w:val="24"/>
        </w:rPr>
        <w:t xml:space="preserve">котически действующие вещества – </w:t>
      </w:r>
      <w:r w:rsidRPr="00D636BC">
        <w:rPr>
          <w:rFonts w:ascii="Times New Roman" w:hAnsi="Times New Roman"/>
          <w:sz w:val="24"/>
          <w:szCs w:val="24"/>
        </w:rPr>
        <w:t>ЛНДВ</w:t>
      </w:r>
      <w:r>
        <w:rPr>
          <w:rFonts w:ascii="Times New Roman" w:hAnsi="Times New Roman"/>
          <w:sz w:val="24"/>
          <w:szCs w:val="24"/>
        </w:rPr>
        <w:t xml:space="preserve"> (клей, бензин, ацетон и др.</w:t>
      </w:r>
      <w:r w:rsidRPr="00D636BC">
        <w:rPr>
          <w:rFonts w:ascii="Times New Roman" w:hAnsi="Times New Roman"/>
          <w:sz w:val="24"/>
          <w:szCs w:val="24"/>
        </w:rPr>
        <w:t>).</w:t>
      </w:r>
    </w:p>
    <w:p w:rsidR="006E5CCB" w:rsidRPr="003D244D" w:rsidRDefault="006E5CCB" w:rsidP="006E5CCB">
      <w:pPr>
        <w:pStyle w:val="a5"/>
        <w:spacing w:before="0" w:line="276" w:lineRule="auto"/>
        <w:ind w:firstLine="540"/>
        <w:rPr>
          <w:sz w:val="24"/>
          <w:szCs w:val="24"/>
        </w:rPr>
      </w:pPr>
      <w:r w:rsidRPr="003D244D">
        <w:rPr>
          <w:sz w:val="24"/>
          <w:szCs w:val="24"/>
        </w:rPr>
        <w:t xml:space="preserve">Наркомания - не болезнь в обычном смысле этого слова, но это и не просто порок из числа тех, что присущи здоровым людям. Наркоманию называют "комплексным </w:t>
      </w:r>
      <w:proofErr w:type="spellStart"/>
      <w:r w:rsidRPr="003D244D">
        <w:rPr>
          <w:sz w:val="24"/>
          <w:szCs w:val="24"/>
        </w:rPr>
        <w:t>социо-психо-физиологическим</w:t>
      </w:r>
      <w:proofErr w:type="spellEnd"/>
      <w:r w:rsidRPr="003D244D">
        <w:rPr>
          <w:sz w:val="24"/>
          <w:szCs w:val="24"/>
        </w:rPr>
        <w:t xml:space="preserve"> расстройством". Наркомания - тотальное (то есть затрагивающее все стороны внутреннего мира, отношений с друг</w:t>
      </w:r>
      <w:r w:rsidRPr="003D244D">
        <w:rPr>
          <w:sz w:val="24"/>
          <w:szCs w:val="24"/>
        </w:rPr>
        <w:t>и</w:t>
      </w:r>
      <w:r w:rsidRPr="003D244D">
        <w:rPr>
          <w:sz w:val="24"/>
          <w:szCs w:val="24"/>
        </w:rPr>
        <w:t>ми людьми и способов существования) поражение личности, кот</w:t>
      </w:r>
      <w:r w:rsidRPr="003D244D">
        <w:rPr>
          <w:sz w:val="24"/>
          <w:szCs w:val="24"/>
        </w:rPr>
        <w:t>о</w:t>
      </w:r>
      <w:r w:rsidRPr="003D244D">
        <w:rPr>
          <w:sz w:val="24"/>
          <w:szCs w:val="24"/>
        </w:rPr>
        <w:t>рое в большинстве случаев сопровождается осложнениями со стор</w:t>
      </w:r>
      <w:r w:rsidRPr="003D244D">
        <w:rPr>
          <w:sz w:val="24"/>
          <w:szCs w:val="24"/>
        </w:rPr>
        <w:t>о</w:t>
      </w:r>
      <w:r w:rsidRPr="003D244D">
        <w:rPr>
          <w:sz w:val="24"/>
          <w:szCs w:val="24"/>
        </w:rPr>
        <w:t>ны физического здоровья, разрушает свое тело.</w:t>
      </w:r>
    </w:p>
    <w:p w:rsidR="006E5CCB" w:rsidRPr="003D244D" w:rsidRDefault="006E5CCB" w:rsidP="006E5CCB">
      <w:pPr>
        <w:pStyle w:val="a5"/>
        <w:spacing w:before="0" w:line="276" w:lineRule="auto"/>
        <w:rPr>
          <w:sz w:val="24"/>
          <w:szCs w:val="24"/>
        </w:rPr>
      </w:pPr>
      <w:r w:rsidRPr="003D244D">
        <w:rPr>
          <w:sz w:val="24"/>
          <w:szCs w:val="24"/>
        </w:rPr>
        <w:t>Еще одна особенность наркомании состоит в том, что она, как патологическое состояние, в значительной степени необратима, и негативные изменения, которые произошли в психике человека в результате злоупотребления наркотиками, остаются навсегда. Наркомания похожа на увечье. Раны в памяти заживают гораздо тру</w:t>
      </w:r>
      <w:r w:rsidRPr="003D244D">
        <w:rPr>
          <w:sz w:val="24"/>
          <w:szCs w:val="24"/>
        </w:rPr>
        <w:t>д</w:t>
      </w:r>
      <w:r w:rsidRPr="003D244D">
        <w:rPr>
          <w:sz w:val="24"/>
          <w:szCs w:val="24"/>
        </w:rPr>
        <w:t>нее, чем на коже. Действие наркотиков навсегда «отпечатывается» не только в психике, но и в теле. Врачи стараются не говорить о «выздоровевших наркоманах», а предпочитают термин «неактивные наркоманы» (т.е. не употребляющие наркотики в данный момент).</w:t>
      </w:r>
    </w:p>
    <w:p w:rsidR="006E5CCB" w:rsidRPr="003D244D" w:rsidRDefault="006E5CCB" w:rsidP="006E5CCB">
      <w:pPr>
        <w:pStyle w:val="2"/>
        <w:spacing w:line="276" w:lineRule="auto"/>
        <w:ind w:firstLine="540"/>
        <w:rPr>
          <w:sz w:val="24"/>
          <w:szCs w:val="24"/>
        </w:rPr>
      </w:pPr>
      <w:r w:rsidRPr="003D244D">
        <w:rPr>
          <w:sz w:val="24"/>
          <w:szCs w:val="24"/>
        </w:rPr>
        <w:t>Коварство наркомании заключается в том, что наркоманы и окружающие слишком поздно понимают, что речь идет уже не о «баловстве», а о зависимости от наркотиков. Иногда пристрастие развивается через полгода и даже год, чаще через 2-3 месяца, но нередко человек становится зависимым после первой же инъекции г</w:t>
      </w:r>
      <w:r w:rsidRPr="003D244D">
        <w:rPr>
          <w:sz w:val="24"/>
          <w:szCs w:val="24"/>
        </w:rPr>
        <w:t>е</w:t>
      </w:r>
      <w:r w:rsidRPr="003D244D">
        <w:rPr>
          <w:sz w:val="24"/>
          <w:szCs w:val="24"/>
        </w:rPr>
        <w:t>роина или «черного раствора». Что будет в конкретном случае с тем или другим человеком, неизвестно, поэтому никто не должен гов</w:t>
      </w:r>
      <w:r w:rsidRPr="003D244D">
        <w:rPr>
          <w:sz w:val="24"/>
          <w:szCs w:val="24"/>
        </w:rPr>
        <w:t>о</w:t>
      </w:r>
      <w:r w:rsidRPr="003D244D">
        <w:rPr>
          <w:sz w:val="24"/>
          <w:szCs w:val="24"/>
        </w:rPr>
        <w:t>рить себе: «Я могу просто попробовать тот или иной наркотик, а потом перестану, и ничего страшного не случится». Очень часто по</w:t>
      </w:r>
      <w:r w:rsidRPr="003D244D">
        <w:rPr>
          <w:sz w:val="24"/>
          <w:szCs w:val="24"/>
        </w:rPr>
        <w:t>д</w:t>
      </w:r>
      <w:r w:rsidRPr="003D244D">
        <w:rPr>
          <w:sz w:val="24"/>
          <w:szCs w:val="24"/>
        </w:rPr>
        <w:t xml:space="preserve">ростки впервые пробуют наркотик из </w:t>
      </w:r>
      <w:r w:rsidRPr="003D244D">
        <w:rPr>
          <w:b/>
          <w:sz w:val="24"/>
          <w:szCs w:val="24"/>
        </w:rPr>
        <w:t>любопытства</w:t>
      </w:r>
      <w:r w:rsidRPr="003D244D">
        <w:rPr>
          <w:sz w:val="24"/>
          <w:szCs w:val="24"/>
        </w:rPr>
        <w:t xml:space="preserve"> или из </w:t>
      </w:r>
      <w:r w:rsidRPr="003D244D">
        <w:rPr>
          <w:b/>
          <w:sz w:val="24"/>
          <w:szCs w:val="24"/>
        </w:rPr>
        <w:t>«сол</w:t>
      </w:r>
      <w:r w:rsidRPr="003D244D">
        <w:rPr>
          <w:b/>
          <w:sz w:val="24"/>
          <w:szCs w:val="24"/>
        </w:rPr>
        <w:t>и</w:t>
      </w:r>
      <w:r w:rsidRPr="003D244D">
        <w:rPr>
          <w:b/>
          <w:sz w:val="24"/>
          <w:szCs w:val="24"/>
        </w:rPr>
        <w:t>дарности»</w:t>
      </w:r>
      <w:r w:rsidRPr="003D244D">
        <w:rPr>
          <w:sz w:val="24"/>
          <w:szCs w:val="24"/>
        </w:rPr>
        <w:t xml:space="preserve"> в компании друзей.</w:t>
      </w:r>
    </w:p>
    <w:p w:rsidR="006E5CCB" w:rsidRPr="003D244D" w:rsidRDefault="006E5CCB" w:rsidP="006E5CCB">
      <w:pPr>
        <w:pStyle w:val="a3"/>
        <w:spacing w:line="276" w:lineRule="auto"/>
        <w:ind w:firstLine="851"/>
        <w:jc w:val="both"/>
        <w:rPr>
          <w:sz w:val="24"/>
          <w:szCs w:val="24"/>
        </w:rPr>
      </w:pPr>
      <w:r w:rsidRPr="003D244D">
        <w:rPr>
          <w:sz w:val="24"/>
          <w:szCs w:val="24"/>
        </w:rPr>
        <w:t xml:space="preserve"> Те же, кто употребляет наркотики сознательно, обычно ож</w:t>
      </w:r>
      <w:r w:rsidRPr="003D244D">
        <w:rPr>
          <w:sz w:val="24"/>
          <w:szCs w:val="24"/>
        </w:rPr>
        <w:t>и</w:t>
      </w:r>
      <w:r w:rsidRPr="003D244D">
        <w:rPr>
          <w:sz w:val="24"/>
          <w:szCs w:val="24"/>
        </w:rPr>
        <w:t xml:space="preserve">дают двух эффектов: </w:t>
      </w:r>
    </w:p>
    <w:p w:rsidR="006E5CCB" w:rsidRPr="003D244D" w:rsidRDefault="006E5CCB" w:rsidP="006E5CCB">
      <w:pPr>
        <w:pStyle w:val="a3"/>
        <w:numPr>
          <w:ilvl w:val="0"/>
          <w:numId w:val="1"/>
        </w:numPr>
        <w:tabs>
          <w:tab w:val="clear" w:pos="1361"/>
        </w:tabs>
        <w:spacing w:line="276" w:lineRule="auto"/>
        <w:ind w:left="360" w:hanging="284"/>
        <w:jc w:val="both"/>
        <w:rPr>
          <w:sz w:val="24"/>
          <w:szCs w:val="24"/>
        </w:rPr>
      </w:pPr>
      <w:r w:rsidRPr="003D244D">
        <w:rPr>
          <w:sz w:val="24"/>
          <w:szCs w:val="24"/>
        </w:rPr>
        <w:t xml:space="preserve">получить возможность расслабиться, отвлечься от повседневных, иногда очень непростых проблем или от трагических событий; </w:t>
      </w:r>
    </w:p>
    <w:p w:rsidR="006E5CCB" w:rsidRPr="003D244D" w:rsidRDefault="006E5CCB" w:rsidP="006E5CCB">
      <w:pPr>
        <w:pStyle w:val="a3"/>
        <w:numPr>
          <w:ilvl w:val="0"/>
          <w:numId w:val="1"/>
        </w:numPr>
        <w:tabs>
          <w:tab w:val="clear" w:pos="1361"/>
        </w:tabs>
        <w:spacing w:line="276" w:lineRule="auto"/>
        <w:ind w:left="360" w:hanging="284"/>
        <w:jc w:val="both"/>
        <w:rPr>
          <w:sz w:val="24"/>
          <w:szCs w:val="24"/>
        </w:rPr>
      </w:pPr>
      <w:r w:rsidRPr="003D244D">
        <w:rPr>
          <w:sz w:val="24"/>
          <w:szCs w:val="24"/>
        </w:rPr>
        <w:t>испытать новые, неизвестные ощущения; стимулировать вообр</w:t>
      </w:r>
      <w:r w:rsidRPr="003D244D">
        <w:rPr>
          <w:sz w:val="24"/>
          <w:szCs w:val="24"/>
        </w:rPr>
        <w:t>а</w:t>
      </w:r>
      <w:r w:rsidRPr="003D244D">
        <w:rPr>
          <w:sz w:val="24"/>
          <w:szCs w:val="24"/>
        </w:rPr>
        <w:t>жение и творческие способности.</w:t>
      </w:r>
    </w:p>
    <w:p w:rsidR="006E5CCB" w:rsidRPr="003D244D" w:rsidRDefault="006E5CCB" w:rsidP="006E5CCB">
      <w:pPr>
        <w:pStyle w:val="a5"/>
        <w:spacing w:before="0" w:line="276" w:lineRule="auto"/>
        <w:ind w:firstLine="540"/>
        <w:rPr>
          <w:sz w:val="24"/>
          <w:szCs w:val="24"/>
        </w:rPr>
      </w:pPr>
      <w:r w:rsidRPr="003D244D">
        <w:rPr>
          <w:sz w:val="24"/>
          <w:szCs w:val="24"/>
        </w:rPr>
        <w:t>В результате регулярного употребления наркотиков прежде активная, интересующаяся миром, живая личность уплощается, т</w:t>
      </w:r>
      <w:r w:rsidRPr="003D244D">
        <w:rPr>
          <w:sz w:val="24"/>
          <w:szCs w:val="24"/>
        </w:rPr>
        <w:t>е</w:t>
      </w:r>
      <w:r w:rsidRPr="003D244D">
        <w:rPr>
          <w:sz w:val="24"/>
          <w:szCs w:val="24"/>
        </w:rPr>
        <w:t xml:space="preserve">ряет энергию. Творческие интересы заменяются </w:t>
      </w:r>
      <w:proofErr w:type="gramStart"/>
      <w:r w:rsidRPr="003D244D">
        <w:rPr>
          <w:sz w:val="24"/>
          <w:szCs w:val="24"/>
        </w:rPr>
        <w:t>заботами</w:t>
      </w:r>
      <w:proofErr w:type="gramEnd"/>
      <w:r w:rsidRPr="003D244D">
        <w:rPr>
          <w:sz w:val="24"/>
          <w:szCs w:val="24"/>
        </w:rPr>
        <w:t xml:space="preserve"> как до</w:t>
      </w:r>
      <w:r w:rsidRPr="003D244D">
        <w:rPr>
          <w:sz w:val="24"/>
          <w:szCs w:val="24"/>
        </w:rPr>
        <w:t>с</w:t>
      </w:r>
      <w:r w:rsidRPr="003D244D">
        <w:rPr>
          <w:sz w:val="24"/>
          <w:szCs w:val="24"/>
        </w:rPr>
        <w:t>тать вожделенную дозу «кайфа».</w:t>
      </w:r>
    </w:p>
    <w:p w:rsidR="006E5CCB" w:rsidRPr="003D244D" w:rsidRDefault="006E5CCB" w:rsidP="006E5CCB">
      <w:pPr>
        <w:pStyle w:val="3"/>
        <w:spacing w:line="276" w:lineRule="auto"/>
        <w:rPr>
          <w:sz w:val="24"/>
          <w:szCs w:val="24"/>
        </w:rPr>
      </w:pPr>
      <w:r w:rsidRPr="003D244D">
        <w:rPr>
          <w:sz w:val="24"/>
          <w:szCs w:val="24"/>
        </w:rPr>
        <w:t xml:space="preserve">Здесь уместно будет </w:t>
      </w:r>
      <w:proofErr w:type="gramStart"/>
      <w:r w:rsidRPr="003D244D">
        <w:rPr>
          <w:sz w:val="24"/>
          <w:szCs w:val="24"/>
        </w:rPr>
        <w:t>остановится</w:t>
      </w:r>
      <w:proofErr w:type="gramEnd"/>
      <w:r w:rsidRPr="003D244D">
        <w:rPr>
          <w:sz w:val="24"/>
          <w:szCs w:val="24"/>
        </w:rPr>
        <w:t xml:space="preserve"> на механизмах развития на</w:t>
      </w:r>
      <w:r w:rsidRPr="003D244D">
        <w:rPr>
          <w:sz w:val="24"/>
          <w:szCs w:val="24"/>
        </w:rPr>
        <w:t>р</w:t>
      </w:r>
      <w:r w:rsidRPr="003D244D">
        <w:rPr>
          <w:sz w:val="24"/>
          <w:szCs w:val="24"/>
        </w:rPr>
        <w:t>комании.</w:t>
      </w:r>
    </w:p>
    <w:p w:rsidR="006E5CCB" w:rsidRPr="003D244D" w:rsidRDefault="006E5CCB" w:rsidP="006E5CCB">
      <w:pPr>
        <w:spacing w:after="0"/>
        <w:ind w:left="18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3D244D">
        <w:rPr>
          <w:rFonts w:ascii="Times New Roman" w:hAnsi="Times New Roman"/>
          <w:b/>
          <w:i/>
          <w:sz w:val="24"/>
          <w:szCs w:val="24"/>
        </w:rPr>
        <w:t>В чем состоит опасность наркоманий?</w:t>
      </w:r>
    </w:p>
    <w:p w:rsidR="006E5CCB" w:rsidRPr="003D244D" w:rsidRDefault="006E5CCB" w:rsidP="006E5CCB">
      <w:pPr>
        <w:pStyle w:val="a5"/>
        <w:spacing w:before="0" w:line="276" w:lineRule="auto"/>
        <w:ind w:left="180" w:firstLine="360"/>
        <w:rPr>
          <w:sz w:val="24"/>
          <w:szCs w:val="24"/>
        </w:rPr>
      </w:pPr>
      <w:r w:rsidRPr="003D244D">
        <w:rPr>
          <w:sz w:val="24"/>
          <w:szCs w:val="24"/>
        </w:rPr>
        <w:t>Необходимость максимально раннего выявления и активной профилакт</w:t>
      </w:r>
      <w:r w:rsidRPr="003D244D">
        <w:rPr>
          <w:sz w:val="24"/>
          <w:szCs w:val="24"/>
        </w:rPr>
        <w:t>и</w:t>
      </w:r>
      <w:r w:rsidRPr="003D244D">
        <w:rPr>
          <w:sz w:val="24"/>
          <w:szCs w:val="24"/>
        </w:rPr>
        <w:t>ки наркоманий, особенно среди молодежи обуславливают следующие моменты:</w:t>
      </w:r>
    </w:p>
    <w:p w:rsidR="006E5CCB" w:rsidRPr="003D244D" w:rsidRDefault="006E5CCB" w:rsidP="006E5CCB">
      <w:pPr>
        <w:numPr>
          <w:ilvl w:val="0"/>
          <w:numId w:val="2"/>
        </w:numPr>
        <w:tabs>
          <w:tab w:val="clear" w:pos="360"/>
          <w:tab w:val="num" w:pos="540"/>
        </w:tabs>
        <w:spacing w:after="0"/>
        <w:ind w:left="540"/>
        <w:jc w:val="both"/>
        <w:rPr>
          <w:rFonts w:ascii="Times New Roman" w:hAnsi="Times New Roman"/>
          <w:sz w:val="24"/>
        </w:rPr>
      </w:pPr>
      <w:r w:rsidRPr="003D244D">
        <w:rPr>
          <w:rFonts w:ascii="Times New Roman" w:hAnsi="Times New Roman"/>
          <w:sz w:val="24"/>
        </w:rPr>
        <w:t xml:space="preserve">Высокая смертность среди больных наркоманиями и </w:t>
      </w:r>
      <w:proofErr w:type="spellStart"/>
      <w:r w:rsidRPr="003D244D">
        <w:rPr>
          <w:rFonts w:ascii="Times New Roman" w:hAnsi="Times New Roman"/>
          <w:sz w:val="24"/>
        </w:rPr>
        <w:t>токсикомониями</w:t>
      </w:r>
      <w:proofErr w:type="spellEnd"/>
      <w:r w:rsidRPr="003D244D">
        <w:rPr>
          <w:rFonts w:ascii="Times New Roman" w:hAnsi="Times New Roman"/>
          <w:sz w:val="24"/>
        </w:rPr>
        <w:t xml:space="preserve"> – в связи с передозировкой препаратов, несчастными случаями в с</w:t>
      </w:r>
      <w:r w:rsidRPr="003D244D">
        <w:rPr>
          <w:rFonts w:ascii="Times New Roman" w:hAnsi="Times New Roman"/>
          <w:sz w:val="24"/>
        </w:rPr>
        <w:t>о</w:t>
      </w:r>
      <w:r w:rsidRPr="003D244D">
        <w:rPr>
          <w:rFonts w:ascii="Times New Roman" w:hAnsi="Times New Roman"/>
          <w:sz w:val="24"/>
        </w:rPr>
        <w:t>стоянии наркотического опьянения, различными заболеваниями, я</w:t>
      </w:r>
      <w:r w:rsidRPr="003D244D">
        <w:rPr>
          <w:rFonts w:ascii="Times New Roman" w:hAnsi="Times New Roman"/>
          <w:sz w:val="24"/>
        </w:rPr>
        <w:t>в</w:t>
      </w:r>
      <w:r w:rsidRPr="003D244D">
        <w:rPr>
          <w:rFonts w:ascii="Times New Roman" w:hAnsi="Times New Roman"/>
          <w:sz w:val="24"/>
        </w:rPr>
        <w:t>ляющиеся результатом хронической наркотизации, частыми самоуби</w:t>
      </w:r>
      <w:r w:rsidRPr="003D244D">
        <w:rPr>
          <w:rFonts w:ascii="Times New Roman" w:hAnsi="Times New Roman"/>
          <w:sz w:val="24"/>
        </w:rPr>
        <w:t>й</w:t>
      </w:r>
      <w:r w:rsidRPr="003D244D">
        <w:rPr>
          <w:rFonts w:ascii="Times New Roman" w:hAnsi="Times New Roman"/>
          <w:sz w:val="24"/>
        </w:rPr>
        <w:t xml:space="preserve">ствами, которые совершают наркоманы в состоянии абстиненции или тяжелой депрессии. 90% выявленных </w:t>
      </w:r>
      <w:proofErr w:type="spellStart"/>
      <w:r w:rsidRPr="003D244D">
        <w:rPr>
          <w:rFonts w:ascii="Times New Roman" w:hAnsi="Times New Roman"/>
          <w:sz w:val="24"/>
        </w:rPr>
        <w:t>ВИЧ-</w:t>
      </w:r>
      <w:r w:rsidRPr="003D244D">
        <w:rPr>
          <w:rFonts w:ascii="Times New Roman" w:hAnsi="Times New Roman"/>
          <w:sz w:val="24"/>
        </w:rPr>
        <w:lastRenderedPageBreak/>
        <w:t>инфецированных</w:t>
      </w:r>
      <w:proofErr w:type="spellEnd"/>
      <w:r w:rsidRPr="003D244D">
        <w:rPr>
          <w:rFonts w:ascii="Times New Roman" w:hAnsi="Times New Roman"/>
          <w:sz w:val="24"/>
        </w:rPr>
        <w:t xml:space="preserve"> </w:t>
      </w:r>
      <w:proofErr w:type="gramStart"/>
      <w:r w:rsidRPr="003D244D">
        <w:rPr>
          <w:rFonts w:ascii="Times New Roman" w:hAnsi="Times New Roman"/>
          <w:sz w:val="24"/>
        </w:rPr>
        <w:t>–п</w:t>
      </w:r>
      <w:proofErr w:type="gramEnd"/>
      <w:r w:rsidRPr="003D244D">
        <w:rPr>
          <w:rFonts w:ascii="Times New Roman" w:hAnsi="Times New Roman"/>
          <w:sz w:val="24"/>
        </w:rPr>
        <w:t>отребители наркотиков. Заражение происходит через грязные шпр</w:t>
      </w:r>
      <w:r w:rsidRPr="003D244D">
        <w:rPr>
          <w:rFonts w:ascii="Times New Roman" w:hAnsi="Times New Roman"/>
          <w:sz w:val="24"/>
        </w:rPr>
        <w:t>и</w:t>
      </w:r>
      <w:r w:rsidRPr="003D244D">
        <w:rPr>
          <w:rFonts w:ascii="Times New Roman" w:hAnsi="Times New Roman"/>
          <w:sz w:val="24"/>
        </w:rPr>
        <w:t>цы, иглы и т.д.</w:t>
      </w:r>
    </w:p>
    <w:p w:rsidR="006E5CCB" w:rsidRPr="003D244D" w:rsidRDefault="006E5CCB" w:rsidP="006E5CCB">
      <w:pPr>
        <w:numPr>
          <w:ilvl w:val="0"/>
          <w:numId w:val="2"/>
        </w:numPr>
        <w:tabs>
          <w:tab w:val="clear" w:pos="360"/>
          <w:tab w:val="num" w:pos="540"/>
        </w:tabs>
        <w:spacing w:after="0"/>
        <w:ind w:left="540"/>
        <w:jc w:val="both"/>
        <w:rPr>
          <w:rFonts w:ascii="Times New Roman" w:hAnsi="Times New Roman"/>
          <w:sz w:val="24"/>
        </w:rPr>
      </w:pPr>
      <w:r w:rsidRPr="003D244D">
        <w:rPr>
          <w:rFonts w:ascii="Times New Roman" w:hAnsi="Times New Roman"/>
          <w:sz w:val="24"/>
        </w:rPr>
        <w:t>В короткие сроки быстро развиваются поражения внутренних органов и нервной системы, психические расстройства в виде острых и хрон</w:t>
      </w:r>
      <w:r w:rsidRPr="003D244D">
        <w:rPr>
          <w:rFonts w:ascii="Times New Roman" w:hAnsi="Times New Roman"/>
          <w:sz w:val="24"/>
        </w:rPr>
        <w:t>и</w:t>
      </w:r>
      <w:r w:rsidRPr="003D244D">
        <w:rPr>
          <w:rFonts w:ascii="Times New Roman" w:hAnsi="Times New Roman"/>
          <w:sz w:val="24"/>
        </w:rPr>
        <w:t>ческих психозов, значительные изменения личности вплоть до её ра</w:t>
      </w:r>
      <w:r w:rsidRPr="003D244D">
        <w:rPr>
          <w:rFonts w:ascii="Times New Roman" w:hAnsi="Times New Roman"/>
          <w:sz w:val="24"/>
        </w:rPr>
        <w:t>с</w:t>
      </w:r>
      <w:r w:rsidRPr="003D244D">
        <w:rPr>
          <w:rFonts w:ascii="Times New Roman" w:hAnsi="Times New Roman"/>
          <w:sz w:val="24"/>
        </w:rPr>
        <w:t>пада со слабоумием, неспособность к любой работе.</w:t>
      </w:r>
    </w:p>
    <w:p w:rsidR="006E5CCB" w:rsidRPr="003D244D" w:rsidRDefault="006E5CCB" w:rsidP="006E5CCB">
      <w:pPr>
        <w:numPr>
          <w:ilvl w:val="0"/>
          <w:numId w:val="2"/>
        </w:numPr>
        <w:tabs>
          <w:tab w:val="clear" w:pos="360"/>
          <w:tab w:val="num" w:pos="540"/>
        </w:tabs>
        <w:spacing w:after="0"/>
        <w:ind w:left="540"/>
        <w:jc w:val="both"/>
        <w:rPr>
          <w:rFonts w:ascii="Times New Roman" w:hAnsi="Times New Roman"/>
          <w:sz w:val="24"/>
        </w:rPr>
      </w:pPr>
      <w:r w:rsidRPr="003D244D">
        <w:rPr>
          <w:rFonts w:ascii="Times New Roman" w:hAnsi="Times New Roman"/>
          <w:sz w:val="24"/>
        </w:rPr>
        <w:t>Криминогенное поведение наркоманов, обусловленное изменением их личности и представляющее значительную социальную опасность. Наркоманы совершают преступления, как с целью приобретения на</w:t>
      </w:r>
      <w:r w:rsidRPr="003D244D">
        <w:rPr>
          <w:rFonts w:ascii="Times New Roman" w:hAnsi="Times New Roman"/>
          <w:sz w:val="24"/>
        </w:rPr>
        <w:t>р</w:t>
      </w:r>
      <w:r w:rsidRPr="003D244D">
        <w:rPr>
          <w:rFonts w:ascii="Times New Roman" w:hAnsi="Times New Roman"/>
          <w:sz w:val="24"/>
        </w:rPr>
        <w:t>котиков, так и в связи с тяжелыми расстройствами психической де</w:t>
      </w:r>
      <w:r w:rsidRPr="003D244D">
        <w:rPr>
          <w:rFonts w:ascii="Times New Roman" w:hAnsi="Times New Roman"/>
          <w:sz w:val="24"/>
        </w:rPr>
        <w:t>я</w:t>
      </w:r>
      <w:r w:rsidRPr="003D244D">
        <w:rPr>
          <w:rFonts w:ascii="Times New Roman" w:hAnsi="Times New Roman"/>
          <w:sz w:val="24"/>
        </w:rPr>
        <w:t>тельности.</w:t>
      </w:r>
    </w:p>
    <w:p w:rsidR="006E5CCB" w:rsidRPr="003D244D" w:rsidRDefault="006E5CCB" w:rsidP="006E5CCB">
      <w:pPr>
        <w:numPr>
          <w:ilvl w:val="0"/>
          <w:numId w:val="2"/>
        </w:numPr>
        <w:tabs>
          <w:tab w:val="clear" w:pos="360"/>
          <w:tab w:val="num" w:pos="540"/>
        </w:tabs>
        <w:spacing w:after="0"/>
        <w:ind w:left="540"/>
        <w:jc w:val="both"/>
        <w:rPr>
          <w:rFonts w:ascii="Times New Roman" w:hAnsi="Times New Roman"/>
          <w:sz w:val="24"/>
        </w:rPr>
      </w:pPr>
      <w:r w:rsidRPr="003D244D">
        <w:rPr>
          <w:rFonts w:ascii="Times New Roman" w:hAnsi="Times New Roman"/>
          <w:sz w:val="24"/>
        </w:rPr>
        <w:t>«</w:t>
      </w:r>
      <w:proofErr w:type="spellStart"/>
      <w:r w:rsidRPr="003D244D">
        <w:rPr>
          <w:rFonts w:ascii="Times New Roman" w:hAnsi="Times New Roman"/>
          <w:sz w:val="24"/>
        </w:rPr>
        <w:t>Контагиозность</w:t>
      </w:r>
      <w:proofErr w:type="spellEnd"/>
      <w:r w:rsidRPr="003D244D">
        <w:rPr>
          <w:rFonts w:ascii="Times New Roman" w:hAnsi="Times New Roman"/>
          <w:sz w:val="24"/>
        </w:rPr>
        <w:t>» наркоманий – их «заразительность», способность распространяться подобно эпидемии и поражать достаточно широкие слои населения, прежде всего – молодежь.</w:t>
      </w:r>
    </w:p>
    <w:p w:rsidR="006E5CCB" w:rsidRPr="0057769F" w:rsidRDefault="006E5CCB" w:rsidP="006E5CCB">
      <w:pPr>
        <w:spacing w:after="0"/>
        <w:ind w:left="360"/>
        <w:jc w:val="both"/>
        <w:rPr>
          <w:rFonts w:ascii="Times New Roman" w:hAnsi="Times New Roman"/>
          <w:b/>
          <w:sz w:val="24"/>
        </w:rPr>
      </w:pPr>
      <w:r w:rsidRPr="0057769F">
        <w:rPr>
          <w:rFonts w:ascii="Times New Roman" w:hAnsi="Times New Roman"/>
          <w:b/>
          <w:sz w:val="24"/>
        </w:rPr>
        <w:t>Факторы, влияющие на формирование зависимости от наркотиков.</w:t>
      </w:r>
    </w:p>
    <w:p w:rsidR="006E5CCB" w:rsidRPr="0057769F" w:rsidRDefault="006E5CCB" w:rsidP="006E5CCB">
      <w:pPr>
        <w:numPr>
          <w:ilvl w:val="0"/>
          <w:numId w:val="3"/>
        </w:numPr>
        <w:tabs>
          <w:tab w:val="num" w:pos="0"/>
          <w:tab w:val="left" w:pos="540"/>
        </w:tabs>
        <w:spacing w:after="0"/>
        <w:ind w:left="0" w:firstLine="180"/>
        <w:jc w:val="both"/>
        <w:rPr>
          <w:rFonts w:ascii="Times New Roman" w:hAnsi="Times New Roman"/>
          <w:sz w:val="24"/>
        </w:rPr>
      </w:pPr>
      <w:r w:rsidRPr="0057769F">
        <w:rPr>
          <w:rFonts w:ascii="Times New Roman" w:hAnsi="Times New Roman"/>
          <w:i/>
          <w:sz w:val="24"/>
        </w:rPr>
        <w:t>Наследственные</w:t>
      </w:r>
      <w:r w:rsidRPr="0057769F">
        <w:rPr>
          <w:rFonts w:ascii="Times New Roman" w:hAnsi="Times New Roman"/>
          <w:sz w:val="24"/>
        </w:rPr>
        <w:t xml:space="preserve"> (на генетическом уровне) различия в восприятии наркот</w:t>
      </w:r>
      <w:r w:rsidRPr="0057769F">
        <w:rPr>
          <w:rFonts w:ascii="Times New Roman" w:hAnsi="Times New Roman"/>
          <w:sz w:val="24"/>
        </w:rPr>
        <w:t>и</w:t>
      </w:r>
      <w:r w:rsidRPr="0057769F">
        <w:rPr>
          <w:rFonts w:ascii="Times New Roman" w:hAnsi="Times New Roman"/>
          <w:sz w:val="24"/>
        </w:rPr>
        <w:t>ков.</w:t>
      </w:r>
    </w:p>
    <w:p w:rsidR="006E5CCB" w:rsidRPr="0057769F" w:rsidRDefault="006E5CCB" w:rsidP="006E5CCB">
      <w:pPr>
        <w:pStyle w:val="3"/>
        <w:tabs>
          <w:tab w:val="num" w:pos="0"/>
          <w:tab w:val="left" w:pos="993"/>
        </w:tabs>
        <w:spacing w:line="276" w:lineRule="auto"/>
        <w:ind w:hanging="360"/>
        <w:rPr>
          <w:sz w:val="24"/>
        </w:rPr>
      </w:pPr>
      <w:r w:rsidRPr="0057769F">
        <w:rPr>
          <w:sz w:val="24"/>
        </w:rPr>
        <w:tab/>
        <w:t>Специфической патологии у детей наркоманов не обнаружено, но у</w:t>
      </w:r>
      <w:r w:rsidRPr="0057769F">
        <w:rPr>
          <w:sz w:val="24"/>
        </w:rPr>
        <w:t>с</w:t>
      </w:r>
      <w:r w:rsidRPr="0057769F">
        <w:rPr>
          <w:sz w:val="24"/>
        </w:rPr>
        <w:t>тановлен низкий уровень физического и психического развития, нервные и пс</w:t>
      </w:r>
      <w:r w:rsidRPr="0057769F">
        <w:rPr>
          <w:sz w:val="24"/>
        </w:rPr>
        <w:t>и</w:t>
      </w:r>
      <w:r w:rsidRPr="0057769F">
        <w:rPr>
          <w:sz w:val="24"/>
        </w:rPr>
        <w:t>хические заболевания. У новорожденных матерей наркоманок, употребляющих наркотики во время беременности, спустя несколько часов после родов появл</w:t>
      </w:r>
      <w:r w:rsidRPr="0057769F">
        <w:rPr>
          <w:sz w:val="24"/>
        </w:rPr>
        <w:t>я</w:t>
      </w:r>
      <w:r w:rsidRPr="0057769F">
        <w:rPr>
          <w:sz w:val="24"/>
        </w:rPr>
        <w:t>ются признаки абстиненции (беспокойство, судороги, рвота, зевота, понос, з</w:t>
      </w:r>
      <w:r w:rsidRPr="0057769F">
        <w:rPr>
          <w:sz w:val="24"/>
        </w:rPr>
        <w:t>а</w:t>
      </w:r>
      <w:r w:rsidRPr="0057769F">
        <w:rPr>
          <w:sz w:val="24"/>
        </w:rPr>
        <w:t>труднение дыхания). Смерть наступает через 2-3 суток, если не начато инте</w:t>
      </w:r>
      <w:r w:rsidRPr="0057769F">
        <w:rPr>
          <w:sz w:val="24"/>
        </w:rPr>
        <w:t>н</w:t>
      </w:r>
      <w:r w:rsidRPr="0057769F">
        <w:rPr>
          <w:sz w:val="24"/>
        </w:rPr>
        <w:t>сивное лечение или не введен привычный наркотик.</w:t>
      </w:r>
    </w:p>
    <w:p w:rsidR="006E5CCB" w:rsidRPr="0057769F" w:rsidRDefault="006E5CCB" w:rsidP="006E5CCB">
      <w:pPr>
        <w:pStyle w:val="3"/>
        <w:numPr>
          <w:ilvl w:val="0"/>
          <w:numId w:val="3"/>
        </w:numPr>
        <w:spacing w:line="276" w:lineRule="auto"/>
        <w:ind w:left="0" w:firstLine="180"/>
        <w:rPr>
          <w:sz w:val="24"/>
        </w:rPr>
      </w:pPr>
      <w:r w:rsidRPr="0057769F">
        <w:rPr>
          <w:i/>
          <w:sz w:val="24"/>
        </w:rPr>
        <w:t>Пол.</w:t>
      </w:r>
      <w:r w:rsidRPr="0057769F">
        <w:rPr>
          <w:sz w:val="24"/>
        </w:rPr>
        <w:t xml:space="preserve"> Одна и та же доза наркотика будет больше влиять на женщину, чем на мужчину.</w:t>
      </w:r>
    </w:p>
    <w:p w:rsidR="006E5CCB" w:rsidRPr="0057769F" w:rsidRDefault="006E5CCB" w:rsidP="006E5CCB">
      <w:pPr>
        <w:pStyle w:val="3"/>
        <w:numPr>
          <w:ilvl w:val="0"/>
          <w:numId w:val="3"/>
        </w:numPr>
        <w:tabs>
          <w:tab w:val="num" w:pos="0"/>
        </w:tabs>
        <w:spacing w:line="276" w:lineRule="auto"/>
        <w:ind w:left="0" w:firstLine="180"/>
        <w:rPr>
          <w:sz w:val="24"/>
        </w:rPr>
      </w:pPr>
      <w:r w:rsidRPr="0057769F">
        <w:rPr>
          <w:i/>
          <w:sz w:val="24"/>
        </w:rPr>
        <w:t>Возраст.</w:t>
      </w:r>
      <w:r w:rsidRPr="0057769F">
        <w:rPr>
          <w:sz w:val="24"/>
        </w:rPr>
        <w:t xml:space="preserve"> Токсическое воздействие вредных веществ на организм подростка в несколько раз сильнее, чем на организм взрослого человека. У подростка – интенсивный обмен веществ, большая скорость кровотока,  большой пр</w:t>
      </w:r>
      <w:r w:rsidRPr="0057769F">
        <w:rPr>
          <w:sz w:val="24"/>
        </w:rPr>
        <w:t>о</w:t>
      </w:r>
      <w:r w:rsidRPr="0057769F">
        <w:rPr>
          <w:sz w:val="24"/>
        </w:rPr>
        <w:t>свет сосудов и относительно большая масса крови. Токсические вещества по этим причинам быстрее всасываются в кровь, быстрее разносятся по орг</w:t>
      </w:r>
      <w:r w:rsidRPr="0057769F">
        <w:rPr>
          <w:sz w:val="24"/>
        </w:rPr>
        <w:t>а</w:t>
      </w:r>
      <w:r w:rsidRPr="0057769F">
        <w:rPr>
          <w:sz w:val="24"/>
        </w:rPr>
        <w:t>низму и поражают на клеточном уровне все органы и системы.</w:t>
      </w:r>
    </w:p>
    <w:p w:rsidR="006E5CCB" w:rsidRPr="0057769F" w:rsidRDefault="006E5CCB" w:rsidP="006E5CCB">
      <w:pPr>
        <w:pStyle w:val="3"/>
        <w:spacing w:line="276" w:lineRule="auto"/>
        <w:rPr>
          <w:sz w:val="24"/>
        </w:rPr>
      </w:pPr>
      <w:r w:rsidRPr="0057769F">
        <w:rPr>
          <w:sz w:val="24"/>
        </w:rPr>
        <w:t>Кроме того, ткани организма подростка богаче водой, чем ткани взрослого человека, а это усиливает повреждающее действие токсических веществ, т.к. они обладают неограниченной способностью к растворению в воде, жадно п</w:t>
      </w:r>
      <w:r w:rsidRPr="0057769F">
        <w:rPr>
          <w:sz w:val="24"/>
        </w:rPr>
        <w:t>о</w:t>
      </w:r>
      <w:r w:rsidRPr="0057769F">
        <w:rPr>
          <w:sz w:val="24"/>
        </w:rPr>
        <w:t xml:space="preserve">глощая воду, отбирая ее у организма (жажда, сухость губ, кожных покровов  при злоупотреблении препаратами </w:t>
      </w:r>
      <w:proofErr w:type="spellStart"/>
      <w:r w:rsidRPr="0057769F">
        <w:rPr>
          <w:sz w:val="24"/>
        </w:rPr>
        <w:t>анаши</w:t>
      </w:r>
      <w:proofErr w:type="spellEnd"/>
      <w:r w:rsidRPr="0057769F">
        <w:rPr>
          <w:sz w:val="24"/>
        </w:rPr>
        <w:t xml:space="preserve">). Образно говорят о </w:t>
      </w:r>
      <w:r w:rsidRPr="0057769F">
        <w:rPr>
          <w:b/>
          <w:i/>
          <w:sz w:val="24"/>
        </w:rPr>
        <w:t>состоянии мозга</w:t>
      </w:r>
      <w:r w:rsidRPr="0057769F">
        <w:rPr>
          <w:sz w:val="24"/>
        </w:rPr>
        <w:t xml:space="preserve"> </w:t>
      </w:r>
      <w:r w:rsidRPr="0057769F">
        <w:rPr>
          <w:b/>
          <w:sz w:val="24"/>
        </w:rPr>
        <w:t>(1 мишень)</w:t>
      </w:r>
      <w:r w:rsidRPr="0057769F">
        <w:rPr>
          <w:sz w:val="24"/>
        </w:rPr>
        <w:t xml:space="preserve"> у таких наркоманов: «мозг сохнет».</w:t>
      </w:r>
    </w:p>
    <w:p w:rsidR="006E5CCB" w:rsidRPr="0057769F" w:rsidRDefault="006E5CCB" w:rsidP="006E5CCB">
      <w:pPr>
        <w:pStyle w:val="3"/>
        <w:spacing w:line="276" w:lineRule="auto"/>
        <w:rPr>
          <w:sz w:val="24"/>
        </w:rPr>
      </w:pPr>
      <w:r w:rsidRPr="0057769F">
        <w:rPr>
          <w:sz w:val="24"/>
        </w:rPr>
        <w:t>В подростковом возрасте, когда мозговая ткань находится на стадии структурного и функционального совершенствования, наркотические вещества оказывают крайне опасное действие даже при однократном приеме, нарушают нормальный процесс развития психики. Задерживается развитие высших форм мышления, утрачиваются уже развившиеся способности. Подросток, что наз</w:t>
      </w:r>
      <w:r w:rsidRPr="0057769F">
        <w:rPr>
          <w:sz w:val="24"/>
        </w:rPr>
        <w:t>ы</w:t>
      </w:r>
      <w:r w:rsidRPr="0057769F">
        <w:rPr>
          <w:sz w:val="24"/>
        </w:rPr>
        <w:t xml:space="preserve">вается "тупеет" и интеллектуально, и нравственно, и эмоционально. </w:t>
      </w:r>
    </w:p>
    <w:p w:rsidR="006E5CCB" w:rsidRPr="0057769F" w:rsidRDefault="006E5CCB" w:rsidP="006E5CCB">
      <w:pPr>
        <w:pStyle w:val="3"/>
        <w:spacing w:line="276" w:lineRule="auto"/>
        <w:rPr>
          <w:sz w:val="24"/>
        </w:rPr>
      </w:pPr>
      <w:proofErr w:type="gramStart"/>
      <w:r w:rsidRPr="0057769F">
        <w:rPr>
          <w:sz w:val="24"/>
        </w:rPr>
        <w:t>На функции мозга сказывается</w:t>
      </w:r>
      <w:proofErr w:type="gramEnd"/>
      <w:r w:rsidRPr="0057769F">
        <w:rPr>
          <w:sz w:val="24"/>
        </w:rPr>
        <w:t xml:space="preserve"> и токсическое </w:t>
      </w:r>
      <w:r w:rsidRPr="0057769F">
        <w:rPr>
          <w:b/>
          <w:i/>
          <w:sz w:val="24"/>
        </w:rPr>
        <w:t>изменение в крови</w:t>
      </w:r>
      <w:r>
        <w:rPr>
          <w:b/>
          <w:i/>
          <w:sz w:val="24"/>
        </w:rPr>
        <w:t xml:space="preserve"> </w:t>
      </w:r>
      <w:r w:rsidRPr="0057769F">
        <w:rPr>
          <w:b/>
          <w:sz w:val="24"/>
        </w:rPr>
        <w:t>(2-я мишень)</w:t>
      </w:r>
      <w:r w:rsidRPr="0057769F">
        <w:rPr>
          <w:b/>
          <w:i/>
          <w:sz w:val="24"/>
        </w:rPr>
        <w:t>.</w:t>
      </w:r>
      <w:r w:rsidRPr="0057769F">
        <w:rPr>
          <w:b/>
          <w:sz w:val="24"/>
        </w:rPr>
        <w:t xml:space="preserve"> </w:t>
      </w:r>
      <w:r w:rsidRPr="0057769F">
        <w:rPr>
          <w:sz w:val="24"/>
        </w:rPr>
        <w:t>Падает активность лейкоцитов, выполняющих защитную функцию в организме. Замедляется движение эритроцитов, несущих кислород к клеткам, наступает их физическая и химическая блокада, нарушается поступление к</w:t>
      </w:r>
      <w:r w:rsidRPr="0057769F">
        <w:rPr>
          <w:sz w:val="24"/>
        </w:rPr>
        <w:t>и</w:t>
      </w:r>
      <w:r w:rsidRPr="0057769F">
        <w:rPr>
          <w:sz w:val="24"/>
        </w:rPr>
        <w:t xml:space="preserve">слорода, столь </w:t>
      </w:r>
      <w:r w:rsidRPr="0057769F">
        <w:rPr>
          <w:sz w:val="24"/>
        </w:rPr>
        <w:lastRenderedPageBreak/>
        <w:t>необходимого для жизни каждой клетки. При постоянном пост</w:t>
      </w:r>
      <w:r w:rsidRPr="0057769F">
        <w:rPr>
          <w:sz w:val="24"/>
        </w:rPr>
        <w:t>у</w:t>
      </w:r>
      <w:r w:rsidRPr="0057769F">
        <w:rPr>
          <w:sz w:val="24"/>
        </w:rPr>
        <w:t>плении токсинов в клетки мозга и постоянном недостатке кислорода мозг утр</w:t>
      </w:r>
      <w:r w:rsidRPr="0057769F">
        <w:rPr>
          <w:sz w:val="24"/>
        </w:rPr>
        <w:t>а</w:t>
      </w:r>
      <w:r w:rsidRPr="0057769F">
        <w:rPr>
          <w:sz w:val="24"/>
        </w:rPr>
        <w:t>чивает свои основные функции.</w:t>
      </w:r>
    </w:p>
    <w:p w:rsidR="006E5CCB" w:rsidRPr="0057769F" w:rsidRDefault="006E5CCB" w:rsidP="006E5CCB">
      <w:pPr>
        <w:pStyle w:val="3"/>
        <w:spacing w:line="276" w:lineRule="auto"/>
        <w:rPr>
          <w:sz w:val="24"/>
        </w:rPr>
      </w:pPr>
      <w:r w:rsidRPr="0057769F">
        <w:rPr>
          <w:b/>
          <w:sz w:val="24"/>
        </w:rPr>
        <w:t>Третьей мишенью</w:t>
      </w:r>
      <w:r w:rsidRPr="0057769F">
        <w:rPr>
          <w:sz w:val="24"/>
        </w:rPr>
        <w:t xml:space="preserve"> для токсических веществ является </w:t>
      </w:r>
      <w:r w:rsidRPr="0057769F">
        <w:rPr>
          <w:b/>
          <w:i/>
          <w:sz w:val="24"/>
        </w:rPr>
        <w:t xml:space="preserve">печень. </w:t>
      </w:r>
      <w:r w:rsidRPr="0057769F">
        <w:rPr>
          <w:sz w:val="24"/>
        </w:rPr>
        <w:t>Именно в ней происходит расщепление всех веществ под влиянием ферментов. Если ск</w:t>
      </w:r>
      <w:r w:rsidRPr="0057769F">
        <w:rPr>
          <w:sz w:val="24"/>
        </w:rPr>
        <w:t>о</w:t>
      </w:r>
      <w:r w:rsidRPr="0057769F">
        <w:rPr>
          <w:sz w:val="24"/>
        </w:rPr>
        <w:t>рость поступления токсических веществ больше, скорости их расщепления, то они накапливаются в клетках печени, что приводит к гибели печеночной ткани. Происходит жировое перерождение печени с последующим переходом в ци</w:t>
      </w:r>
      <w:r w:rsidRPr="0057769F">
        <w:rPr>
          <w:sz w:val="24"/>
        </w:rPr>
        <w:t>р</w:t>
      </w:r>
      <w:r w:rsidRPr="0057769F">
        <w:rPr>
          <w:sz w:val="24"/>
        </w:rPr>
        <w:t>роз. Токсические вещества нарушают деятельность желудка, что ведет к плохой усвояемости пищи, а это неблагоприятно сказывается на росте и развитии по</w:t>
      </w:r>
      <w:r w:rsidRPr="0057769F">
        <w:rPr>
          <w:sz w:val="24"/>
        </w:rPr>
        <w:t>д</w:t>
      </w:r>
      <w:r w:rsidRPr="0057769F">
        <w:rPr>
          <w:sz w:val="24"/>
        </w:rPr>
        <w:t>ростка.</w:t>
      </w:r>
    </w:p>
    <w:p w:rsidR="006E5CCB" w:rsidRPr="0057769F" w:rsidRDefault="006E5CCB" w:rsidP="006E5CCB">
      <w:pPr>
        <w:pStyle w:val="3"/>
        <w:spacing w:line="276" w:lineRule="auto"/>
        <w:rPr>
          <w:sz w:val="24"/>
        </w:rPr>
      </w:pPr>
      <w:r w:rsidRPr="0057769F">
        <w:rPr>
          <w:sz w:val="24"/>
        </w:rPr>
        <w:t xml:space="preserve">Страдают при употреблении токсических веществ и </w:t>
      </w:r>
      <w:r w:rsidRPr="0057769F">
        <w:rPr>
          <w:b/>
          <w:i/>
          <w:sz w:val="24"/>
        </w:rPr>
        <w:t xml:space="preserve">легкие </w:t>
      </w:r>
      <w:r w:rsidRPr="0057769F">
        <w:rPr>
          <w:sz w:val="24"/>
        </w:rPr>
        <w:t xml:space="preserve">т.к. через них удаляются из организма 10% токсинов, а при курении </w:t>
      </w:r>
      <w:proofErr w:type="spellStart"/>
      <w:r w:rsidRPr="0057769F">
        <w:rPr>
          <w:sz w:val="24"/>
        </w:rPr>
        <w:t>анаши</w:t>
      </w:r>
      <w:proofErr w:type="spellEnd"/>
      <w:r w:rsidRPr="0057769F">
        <w:rPr>
          <w:sz w:val="24"/>
        </w:rPr>
        <w:t xml:space="preserve"> происходит вд</w:t>
      </w:r>
      <w:r w:rsidRPr="0057769F">
        <w:rPr>
          <w:sz w:val="24"/>
        </w:rPr>
        <w:t>ы</w:t>
      </w:r>
      <w:r w:rsidRPr="0057769F">
        <w:rPr>
          <w:sz w:val="24"/>
        </w:rPr>
        <w:t>хание дыма.</w:t>
      </w:r>
    </w:p>
    <w:p w:rsidR="006E5CCB" w:rsidRPr="0057769F" w:rsidRDefault="006E5CCB" w:rsidP="006E5CCB">
      <w:pPr>
        <w:pStyle w:val="3"/>
        <w:numPr>
          <w:ilvl w:val="0"/>
          <w:numId w:val="3"/>
        </w:numPr>
        <w:spacing w:line="276" w:lineRule="auto"/>
        <w:ind w:left="0" w:firstLine="0"/>
        <w:rPr>
          <w:sz w:val="24"/>
        </w:rPr>
      </w:pPr>
      <w:r w:rsidRPr="0057769F">
        <w:rPr>
          <w:i/>
          <w:sz w:val="24"/>
        </w:rPr>
        <w:t>Психологические особенности личности и ее окр</w:t>
      </w:r>
      <w:r w:rsidRPr="0057769F">
        <w:rPr>
          <w:sz w:val="24"/>
        </w:rPr>
        <w:t>ужение. В основном это т</w:t>
      </w:r>
      <w:r w:rsidRPr="0057769F">
        <w:rPr>
          <w:sz w:val="24"/>
        </w:rPr>
        <w:t>а</w:t>
      </w:r>
      <w:r w:rsidRPr="0057769F">
        <w:rPr>
          <w:sz w:val="24"/>
        </w:rPr>
        <w:t>кие особенности личности человека, как нервозность, эмоциональная незр</w:t>
      </w:r>
      <w:r w:rsidRPr="0057769F">
        <w:rPr>
          <w:sz w:val="24"/>
        </w:rPr>
        <w:t>е</w:t>
      </w:r>
      <w:r w:rsidRPr="0057769F">
        <w:rPr>
          <w:sz w:val="24"/>
        </w:rPr>
        <w:t xml:space="preserve">лость, отсутствие </w:t>
      </w:r>
      <w:proofErr w:type="gramStart"/>
      <w:r w:rsidRPr="0057769F">
        <w:rPr>
          <w:sz w:val="24"/>
        </w:rPr>
        <w:t>контроля за</w:t>
      </w:r>
      <w:proofErr w:type="gramEnd"/>
      <w:r w:rsidRPr="0057769F">
        <w:rPr>
          <w:sz w:val="24"/>
        </w:rPr>
        <w:t xml:space="preserve"> своим поведением, неумение удовлетворять свои потребности, ложная система ценностей. Этот набор качеств очень ча</w:t>
      </w:r>
      <w:r w:rsidRPr="0057769F">
        <w:rPr>
          <w:sz w:val="24"/>
        </w:rPr>
        <w:t>с</w:t>
      </w:r>
      <w:r w:rsidRPr="0057769F">
        <w:rPr>
          <w:sz w:val="24"/>
        </w:rPr>
        <w:t>то присущ подросткам. Неудовлетворенность собой, неудачи в школе, о</w:t>
      </w:r>
      <w:r w:rsidRPr="0057769F">
        <w:rPr>
          <w:sz w:val="24"/>
        </w:rPr>
        <w:t>т</w:t>
      </w:r>
      <w:r w:rsidRPr="0057769F">
        <w:rPr>
          <w:sz w:val="24"/>
        </w:rPr>
        <w:t>сутствие понимания в семье или поиски новых ощущений приводит подр</w:t>
      </w:r>
      <w:r w:rsidRPr="0057769F">
        <w:rPr>
          <w:sz w:val="24"/>
        </w:rPr>
        <w:t>о</w:t>
      </w:r>
      <w:r w:rsidRPr="0057769F">
        <w:rPr>
          <w:sz w:val="24"/>
        </w:rPr>
        <w:t>стка к первой пробе наркотика и очень быстро становится его рабом.</w:t>
      </w:r>
    </w:p>
    <w:p w:rsidR="006E5CCB" w:rsidRPr="0057769F" w:rsidRDefault="006E5CCB" w:rsidP="006E5CCB">
      <w:pPr>
        <w:pStyle w:val="3"/>
        <w:spacing w:line="276" w:lineRule="auto"/>
        <w:rPr>
          <w:sz w:val="24"/>
        </w:rPr>
      </w:pPr>
      <w:r w:rsidRPr="0057769F">
        <w:rPr>
          <w:sz w:val="24"/>
        </w:rPr>
        <w:t>Большое значение имеет влияние группы, где употребляются наркотики. Попадая туда, подросток находит признание, поддержку и ощущение собстве</w:t>
      </w:r>
      <w:r w:rsidRPr="0057769F">
        <w:rPr>
          <w:sz w:val="24"/>
        </w:rPr>
        <w:t>н</w:t>
      </w:r>
      <w:r w:rsidRPr="0057769F">
        <w:rPr>
          <w:sz w:val="24"/>
        </w:rPr>
        <w:t>ной значимости, что облегчает и ускоряет его приобщение к употреблению на</w:t>
      </w:r>
      <w:r w:rsidRPr="0057769F">
        <w:rPr>
          <w:sz w:val="24"/>
        </w:rPr>
        <w:t>р</w:t>
      </w:r>
      <w:r w:rsidRPr="0057769F">
        <w:rPr>
          <w:sz w:val="24"/>
        </w:rPr>
        <w:t>котических веществ.</w:t>
      </w:r>
    </w:p>
    <w:p w:rsidR="006E5CCB" w:rsidRPr="0057769F" w:rsidRDefault="006E5CCB" w:rsidP="006E5CCB">
      <w:pPr>
        <w:spacing w:after="0"/>
        <w:ind w:right="-57"/>
        <w:jc w:val="center"/>
        <w:rPr>
          <w:rFonts w:ascii="Times New Roman" w:hAnsi="Times New Roman"/>
          <w:b/>
          <w:i/>
          <w:sz w:val="24"/>
          <w:szCs w:val="24"/>
        </w:rPr>
      </w:pPr>
      <w:r w:rsidRPr="0057769F">
        <w:rPr>
          <w:rFonts w:ascii="Times New Roman" w:hAnsi="Times New Roman"/>
          <w:b/>
          <w:i/>
          <w:sz w:val="24"/>
          <w:szCs w:val="24"/>
        </w:rPr>
        <w:t>Первые симптомы употребления наркотиков.</w:t>
      </w:r>
    </w:p>
    <w:p w:rsidR="006E5CCB" w:rsidRPr="0057769F" w:rsidRDefault="006E5CCB" w:rsidP="006E5CCB">
      <w:pPr>
        <w:pStyle w:val="2"/>
        <w:numPr>
          <w:ilvl w:val="0"/>
          <w:numId w:val="4"/>
        </w:numPr>
        <w:tabs>
          <w:tab w:val="clear" w:pos="927"/>
          <w:tab w:val="num" w:pos="720"/>
        </w:tabs>
        <w:spacing w:line="276" w:lineRule="auto"/>
        <w:ind w:left="720" w:right="-57"/>
        <w:rPr>
          <w:sz w:val="24"/>
          <w:szCs w:val="24"/>
        </w:rPr>
      </w:pPr>
      <w:r w:rsidRPr="0057769F">
        <w:rPr>
          <w:sz w:val="24"/>
          <w:szCs w:val="24"/>
        </w:rPr>
        <w:t>Нарастающая скрытость подростка (возможно без ухудшения отнош</w:t>
      </w:r>
      <w:r w:rsidRPr="0057769F">
        <w:rPr>
          <w:sz w:val="24"/>
          <w:szCs w:val="24"/>
        </w:rPr>
        <w:t>е</w:t>
      </w:r>
      <w:r w:rsidRPr="0057769F">
        <w:rPr>
          <w:sz w:val="24"/>
          <w:szCs w:val="24"/>
        </w:rPr>
        <w:t>ний с родителями). Часто она сопровождается учащением и увеличен</w:t>
      </w:r>
      <w:r w:rsidRPr="0057769F">
        <w:rPr>
          <w:sz w:val="24"/>
          <w:szCs w:val="24"/>
        </w:rPr>
        <w:t>и</w:t>
      </w:r>
      <w:r w:rsidRPr="0057769F">
        <w:rPr>
          <w:sz w:val="24"/>
          <w:szCs w:val="24"/>
        </w:rPr>
        <w:t>ем времени «гуляний», подросток уходит из дома, в то время, которое раньше проводил в семье или за уроками.</w:t>
      </w:r>
    </w:p>
    <w:p w:rsidR="006E5CCB" w:rsidRPr="0057769F" w:rsidRDefault="006E5CCB" w:rsidP="006E5CCB">
      <w:pPr>
        <w:numPr>
          <w:ilvl w:val="0"/>
          <w:numId w:val="4"/>
        </w:numPr>
        <w:tabs>
          <w:tab w:val="clear" w:pos="927"/>
          <w:tab w:val="num" w:pos="720"/>
        </w:tabs>
        <w:spacing w:after="0"/>
        <w:ind w:left="720" w:right="-58"/>
        <w:jc w:val="both"/>
        <w:rPr>
          <w:rFonts w:ascii="Times New Roman" w:hAnsi="Times New Roman"/>
          <w:sz w:val="24"/>
          <w:szCs w:val="24"/>
        </w:rPr>
      </w:pPr>
      <w:r w:rsidRPr="0057769F">
        <w:rPr>
          <w:rFonts w:ascii="Times New Roman" w:hAnsi="Times New Roman"/>
          <w:sz w:val="24"/>
          <w:szCs w:val="24"/>
        </w:rPr>
        <w:t>Возможно, он слишком поздно ложится и все дольше залеживается в постели с утра.</w:t>
      </w:r>
    </w:p>
    <w:p w:rsidR="006E5CCB" w:rsidRPr="0057769F" w:rsidRDefault="006E5CCB" w:rsidP="006E5CCB">
      <w:pPr>
        <w:numPr>
          <w:ilvl w:val="0"/>
          <w:numId w:val="4"/>
        </w:numPr>
        <w:tabs>
          <w:tab w:val="clear" w:pos="927"/>
          <w:tab w:val="num" w:pos="720"/>
        </w:tabs>
        <w:spacing w:after="0"/>
        <w:ind w:left="720" w:right="-58"/>
        <w:jc w:val="both"/>
        <w:rPr>
          <w:rFonts w:ascii="Times New Roman" w:hAnsi="Times New Roman"/>
          <w:sz w:val="24"/>
          <w:szCs w:val="24"/>
        </w:rPr>
      </w:pPr>
      <w:r w:rsidRPr="0057769F">
        <w:rPr>
          <w:rFonts w:ascii="Times New Roman" w:hAnsi="Times New Roman"/>
          <w:sz w:val="24"/>
          <w:szCs w:val="24"/>
        </w:rPr>
        <w:t xml:space="preserve">Падает интерес к учебе или к </w:t>
      </w:r>
      <w:proofErr w:type="gramStart"/>
      <w:r w:rsidRPr="0057769F">
        <w:rPr>
          <w:rFonts w:ascii="Times New Roman" w:hAnsi="Times New Roman"/>
          <w:sz w:val="24"/>
          <w:szCs w:val="24"/>
        </w:rPr>
        <w:t>привычным увлечениям</w:t>
      </w:r>
      <w:proofErr w:type="gramEnd"/>
      <w:r w:rsidRPr="0057769F">
        <w:rPr>
          <w:rFonts w:ascii="Times New Roman" w:hAnsi="Times New Roman"/>
          <w:sz w:val="24"/>
          <w:szCs w:val="24"/>
        </w:rPr>
        <w:t xml:space="preserve"> и хобби, может быть, родители узнают о прогулах в школьных занятиях.</w:t>
      </w:r>
    </w:p>
    <w:p w:rsidR="006E5CCB" w:rsidRPr="0057769F" w:rsidRDefault="006E5CCB" w:rsidP="006E5CCB">
      <w:pPr>
        <w:numPr>
          <w:ilvl w:val="0"/>
          <w:numId w:val="4"/>
        </w:numPr>
        <w:tabs>
          <w:tab w:val="clear" w:pos="927"/>
          <w:tab w:val="num" w:pos="720"/>
        </w:tabs>
        <w:spacing w:after="0"/>
        <w:ind w:left="720" w:right="-58"/>
        <w:jc w:val="both"/>
        <w:rPr>
          <w:rFonts w:ascii="Times New Roman" w:hAnsi="Times New Roman"/>
          <w:sz w:val="24"/>
          <w:szCs w:val="24"/>
        </w:rPr>
      </w:pPr>
      <w:r w:rsidRPr="0057769F">
        <w:rPr>
          <w:rFonts w:ascii="Times New Roman" w:hAnsi="Times New Roman"/>
          <w:sz w:val="24"/>
          <w:szCs w:val="24"/>
        </w:rPr>
        <w:t>Снижается успеваемость.</w:t>
      </w:r>
    </w:p>
    <w:p w:rsidR="006E5CCB" w:rsidRPr="0057769F" w:rsidRDefault="006E5CCB" w:rsidP="006E5CCB">
      <w:pPr>
        <w:numPr>
          <w:ilvl w:val="0"/>
          <w:numId w:val="4"/>
        </w:numPr>
        <w:tabs>
          <w:tab w:val="clear" w:pos="927"/>
          <w:tab w:val="num" w:pos="720"/>
        </w:tabs>
        <w:spacing w:after="0"/>
        <w:ind w:left="720" w:right="-58"/>
        <w:jc w:val="both"/>
        <w:rPr>
          <w:rFonts w:ascii="Times New Roman" w:hAnsi="Times New Roman"/>
          <w:sz w:val="24"/>
          <w:szCs w:val="24"/>
        </w:rPr>
      </w:pPr>
      <w:r w:rsidRPr="0057769F">
        <w:rPr>
          <w:rFonts w:ascii="Times New Roman" w:hAnsi="Times New Roman"/>
          <w:sz w:val="24"/>
          <w:szCs w:val="24"/>
        </w:rPr>
        <w:t>Увеличиваются финансовые запросы. Если начинают пропадать деньги из родительских кошельков или ценные вещи из дома – это очень тр</w:t>
      </w:r>
      <w:r w:rsidRPr="0057769F">
        <w:rPr>
          <w:rFonts w:ascii="Times New Roman" w:hAnsi="Times New Roman"/>
          <w:sz w:val="24"/>
          <w:szCs w:val="24"/>
        </w:rPr>
        <w:t>е</w:t>
      </w:r>
      <w:r w:rsidRPr="0057769F">
        <w:rPr>
          <w:rFonts w:ascii="Times New Roman" w:hAnsi="Times New Roman"/>
          <w:sz w:val="24"/>
          <w:szCs w:val="24"/>
        </w:rPr>
        <w:t>вожный признак!</w:t>
      </w:r>
    </w:p>
    <w:p w:rsidR="006E5CCB" w:rsidRPr="0057769F" w:rsidRDefault="006E5CCB" w:rsidP="006E5CCB">
      <w:pPr>
        <w:numPr>
          <w:ilvl w:val="0"/>
          <w:numId w:val="4"/>
        </w:numPr>
        <w:tabs>
          <w:tab w:val="clear" w:pos="927"/>
          <w:tab w:val="num" w:pos="720"/>
        </w:tabs>
        <w:spacing w:after="0"/>
        <w:ind w:left="720" w:right="-58"/>
        <w:jc w:val="both"/>
        <w:rPr>
          <w:rFonts w:ascii="Times New Roman" w:hAnsi="Times New Roman"/>
          <w:sz w:val="24"/>
          <w:szCs w:val="24"/>
        </w:rPr>
      </w:pPr>
      <w:r w:rsidRPr="0057769F">
        <w:rPr>
          <w:rFonts w:ascii="Times New Roman" w:hAnsi="Times New Roman"/>
          <w:sz w:val="24"/>
          <w:szCs w:val="24"/>
        </w:rPr>
        <w:t>Появляются новые подозрительные друзья.</w:t>
      </w:r>
    </w:p>
    <w:p w:rsidR="006E5CCB" w:rsidRPr="0057769F" w:rsidRDefault="006E5CCB" w:rsidP="006E5CCB">
      <w:pPr>
        <w:numPr>
          <w:ilvl w:val="0"/>
          <w:numId w:val="4"/>
        </w:numPr>
        <w:tabs>
          <w:tab w:val="clear" w:pos="927"/>
          <w:tab w:val="num" w:pos="720"/>
        </w:tabs>
        <w:spacing w:after="0"/>
        <w:ind w:left="720" w:right="-58"/>
        <w:jc w:val="both"/>
        <w:rPr>
          <w:rFonts w:ascii="Times New Roman" w:hAnsi="Times New Roman"/>
          <w:sz w:val="24"/>
          <w:szCs w:val="24"/>
        </w:rPr>
      </w:pPr>
      <w:r w:rsidRPr="0057769F">
        <w:rPr>
          <w:rFonts w:ascii="Times New Roman" w:hAnsi="Times New Roman"/>
          <w:sz w:val="24"/>
          <w:szCs w:val="24"/>
        </w:rPr>
        <w:t>Настроение подростка – это очень важный признак – меняется по неп</w:t>
      </w:r>
      <w:r w:rsidRPr="0057769F">
        <w:rPr>
          <w:rFonts w:ascii="Times New Roman" w:hAnsi="Times New Roman"/>
          <w:sz w:val="24"/>
          <w:szCs w:val="24"/>
        </w:rPr>
        <w:t>о</w:t>
      </w:r>
      <w:r w:rsidRPr="0057769F">
        <w:rPr>
          <w:rFonts w:ascii="Times New Roman" w:hAnsi="Times New Roman"/>
          <w:sz w:val="24"/>
          <w:szCs w:val="24"/>
        </w:rPr>
        <w:t>нятным причинам, очень быстро и часто не соответствует ситуации: добродушие и вялость в скандале, раздражительность в спокойной с</w:t>
      </w:r>
      <w:r w:rsidRPr="0057769F">
        <w:rPr>
          <w:rFonts w:ascii="Times New Roman" w:hAnsi="Times New Roman"/>
          <w:sz w:val="24"/>
          <w:szCs w:val="24"/>
        </w:rPr>
        <w:t>и</w:t>
      </w:r>
      <w:r w:rsidRPr="0057769F">
        <w:rPr>
          <w:rFonts w:ascii="Times New Roman" w:hAnsi="Times New Roman"/>
          <w:sz w:val="24"/>
          <w:szCs w:val="24"/>
        </w:rPr>
        <w:t>туации.</w:t>
      </w:r>
    </w:p>
    <w:p w:rsidR="006E5CCB" w:rsidRPr="0057769F" w:rsidRDefault="006E5CCB" w:rsidP="006E5CCB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7769F">
        <w:rPr>
          <w:rFonts w:ascii="Times New Roman" w:hAnsi="Times New Roman"/>
          <w:sz w:val="24"/>
          <w:szCs w:val="24"/>
        </w:rPr>
        <w:t>Наконец, вы можете заметить следы инъекций по ходу вен на руках или шприц, какую-нибудь сушеную траву, непонятный порошок, разн</w:t>
      </w:r>
      <w:r w:rsidRPr="0057769F">
        <w:rPr>
          <w:rFonts w:ascii="Times New Roman" w:hAnsi="Times New Roman"/>
          <w:sz w:val="24"/>
          <w:szCs w:val="24"/>
        </w:rPr>
        <w:t>о</w:t>
      </w:r>
      <w:r w:rsidRPr="0057769F">
        <w:rPr>
          <w:rFonts w:ascii="Times New Roman" w:hAnsi="Times New Roman"/>
          <w:sz w:val="24"/>
          <w:szCs w:val="24"/>
        </w:rPr>
        <w:t xml:space="preserve">цветные таблетки с выдавленными на поверхности картинками или марки, которые не очень похожи </w:t>
      </w:r>
      <w:proofErr w:type="gramStart"/>
      <w:r w:rsidRPr="0057769F">
        <w:rPr>
          <w:rFonts w:ascii="Times New Roman" w:hAnsi="Times New Roman"/>
          <w:sz w:val="24"/>
          <w:szCs w:val="24"/>
        </w:rPr>
        <w:t>на</w:t>
      </w:r>
      <w:proofErr w:type="gramEnd"/>
      <w:r w:rsidRPr="0057769F">
        <w:rPr>
          <w:rFonts w:ascii="Times New Roman" w:hAnsi="Times New Roman"/>
          <w:sz w:val="24"/>
          <w:szCs w:val="24"/>
        </w:rPr>
        <w:t xml:space="preserve"> почтовые. Не слушайте никаких оправданий, объяснений и уверений, что это «для уроков химии (или биологии) в школе»,  что «это принадлежит другу». Спрашивайте «в лоб» и в случае чего немедленно обращайтесь к наркологам</w:t>
      </w:r>
    </w:p>
    <w:p w:rsidR="006E5CCB" w:rsidRDefault="006E5CCB" w:rsidP="006E5CCB"/>
    <w:sectPr w:rsidR="006E5CCB" w:rsidSect="00A55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59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3B42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0FE86A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0DF5F7A"/>
    <w:multiLevelType w:val="singleLevel"/>
    <w:tmpl w:val="08E6A7C0"/>
    <w:lvl w:ilvl="0">
      <w:start w:val="1"/>
      <w:numFmt w:val="decimal"/>
      <w:lvlText w:val="%1)"/>
      <w:lvlJc w:val="left"/>
      <w:pPr>
        <w:tabs>
          <w:tab w:val="num" w:pos="1361"/>
        </w:tabs>
        <w:ind w:left="1361" w:hanging="510"/>
      </w:pPr>
      <w:rPr>
        <w:rFonts w:hint="default"/>
      </w:rPr>
    </w:lvl>
  </w:abstractNum>
  <w:abstractNum w:abstractNumId="4">
    <w:nsid w:val="18CC70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2CBE38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0DA655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6DB92DB7"/>
    <w:multiLevelType w:val="singleLevel"/>
    <w:tmpl w:val="FE7A477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CCB"/>
    <w:rsid w:val="006E5CCB"/>
    <w:rsid w:val="00A5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5CCB"/>
    <w:pPr>
      <w:spacing w:after="0" w:line="30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6E5CC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6E5CCB"/>
    <w:pPr>
      <w:spacing w:before="500" w:after="0" w:line="3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6E5CCB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6E5CCB"/>
    <w:pPr>
      <w:spacing w:after="0" w:line="300" w:lineRule="auto"/>
      <w:ind w:firstLine="993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E5CCB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rsid w:val="006E5C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6E5CC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1800</Words>
  <Characters>10260</Characters>
  <Application>Microsoft Office Word</Application>
  <DocSecurity>0</DocSecurity>
  <Lines>85</Lines>
  <Paragraphs>24</Paragraphs>
  <ScaleCrop>false</ScaleCrop>
  <Company/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1</cp:revision>
  <dcterms:created xsi:type="dcterms:W3CDTF">2020-05-09T07:52:00Z</dcterms:created>
  <dcterms:modified xsi:type="dcterms:W3CDTF">2020-05-09T07:55:00Z</dcterms:modified>
</cp:coreProperties>
</file>