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C5" w:rsidRPr="000433BD" w:rsidRDefault="006830C5" w:rsidP="000433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0433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Снюсовая</w:t>
      </w:r>
      <w:proofErr w:type="spellEnd"/>
      <w:r w:rsidRPr="000433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эпидемия: подростки употребляют никотиновые жевательные смеси и леденцы</w:t>
      </w:r>
    </w:p>
    <w:p w:rsidR="006830C5" w:rsidRPr="006830C5" w:rsidRDefault="000433BD" w:rsidP="0068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Жевательная смесь, которую подростки называют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Оренбургской области бьют тревогу по поводу легальных «наркотиков» — жевательных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называют их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снюсами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то, что это другое вещество. Главное отличие в том, что в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снюсе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табак, а в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пэках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нет. Подростки считают, что это безопасная альтернатива сигаретам, однако эксперты уверяют, что жевательные смеси и леденцы содержат в себе высокую концентрацию никотина, которая равна нескольким пачкам сигарет. Кроме того, журналисты Урал56.Ру провели эксперимент, который показал, что школьники без проблем могут купить никотиновые смеси в некоторых магазинах, хотя по закону их должны продавать только совершеннолетним.</w:t>
      </w:r>
    </w:p>
    <w:p w:rsidR="006830C5" w:rsidRPr="006830C5" w:rsidRDefault="006830C5" w:rsidP="000433B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 xml:space="preserve">Что такое </w:t>
      </w:r>
      <w:proofErr w:type="gramStart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никотиновые</w:t>
      </w:r>
      <w:proofErr w:type="gramEnd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 xml:space="preserve"> </w:t>
      </w:r>
      <w:proofErr w:type="spellStart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пэки</w:t>
      </w:r>
      <w:proofErr w:type="spellEnd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?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s://www.ural56.ru/photos/2019/November2019/7B9O4YdPd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ral56.ru/photos/2019/November2019/7B9O4YdPd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0433BD" w:rsidRDefault="006830C5" w:rsidP="000433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Жевательная смесь, которую подростки называют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3BD" w:rsidRDefault="006830C5" w:rsidP="000433B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Никотиновые</w:t>
      </w:r>
      <w:proofErr w:type="gram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пэки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смесь, которая закладывается за губу. По сути — это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бескурительный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поступления никотина в организм.  Продается в виде небольших пакетиков или в виде леденцов. Упаковку подростки называют «шайбой».</w:t>
      </w:r>
    </w:p>
    <w:p w:rsidR="006830C5" w:rsidRPr="000433BD" w:rsidRDefault="006830C5" w:rsidP="000433B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многие путают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никотиновыми</w:t>
      </w:r>
      <w:proofErr w:type="gram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пэками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Производители сообщают, что по факту жевательные смеси (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пэки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являются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они не содержат табак. Однако из-за схожести процесса употребления жевательные смеси продолжают называть </w:t>
      </w:r>
      <w:proofErr w:type="spellStart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снюсами</w:t>
      </w:r>
      <w:proofErr w:type="spellEnd"/>
      <w:r w:rsidRP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lastRenderedPageBreak/>
        <w:t xml:space="preserve">Где продаются никотиновые </w:t>
      </w:r>
      <w:proofErr w:type="spellStart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пэки</w:t>
      </w:r>
      <w:proofErr w:type="spellEnd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?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https://www.ural56.ru/photos/2019/November2019/Y1EU2URt4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ral56.ru/photos/2019/November2019/Y1EU2URt4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>Реклама жевательных смесей (</w:t>
      </w:r>
      <w:proofErr w:type="spell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снюсов</w:t>
      </w:r>
      <w:proofErr w:type="spellEnd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)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продажа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запрещена во всех странах, за исключением Швеции и Норвегии. В России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</w:t>
      </w:r>
      <w:proofErr w:type="gram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2015 года, но продавцы находят новые каналы распространения, используя пробелы в законодательстве: реализуют смесь как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бестабачную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жевательную или как леденцы. 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3819525"/>
            <wp:effectExtent l="19050" t="0" r="0" b="0"/>
            <wp:docPr id="4" name="Рисунок 4" descr="https://www.ural56.ru/photos/2019/November2019/Y8_Kef2Uq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ral56.ru/photos/2019/November2019/Y8_Kef2UqJ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>Информация на коробке с жевательной смесью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смесь можно практически в любом магазине. Стоимость варьируется от 290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руб. 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Комментарий детского нарколога</w:t>
      </w:r>
    </w:p>
    <w:p w:rsidR="006830C5" w:rsidRPr="006830C5" w:rsidRDefault="006830C5" w:rsidP="000433BD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считают, что подобная жевательная смесь безвредна, однако эксперты </w:t>
      </w:r>
      <w:hyperlink r:id="rId7" w:tgtFrame="_blank" w:history="1">
        <w:r w:rsidRPr="00683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говорят,</w:t>
        </w:r>
      </w:hyperlink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не так. Смесь содержит в себе больше никотина, чем сигареты. Употребление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вещество остается во рту не менее 30 минут, за это время в организм  попадает в десятки раз больше никотина, нежели при выкуривании одной даже самой крепкой сигареты. 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 главного внештатного детского нарколога министерства здравоохранения Оренбургской области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Элины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Балдиной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употребления жевательных смесей в подростковом возрасте различны: интерес, любопытство, желание влиться в определенную компанию, стресс, депрессивное состояние, склонность к поиску острых ощущений. 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0C5" w:rsidRPr="006830C5" w:rsidRDefault="006830C5" w:rsidP="000433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Зависимость от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поставить в один ряд с алкогольной и наркотической зависимостью. По мере развития зависимости происходит переход на крепкие сорта в надежде получить расслабление, которое человек испытывал в первый раз, но этого не происходит. В результате растет раздражительность, страдают жизненно важные системы организма, в том числе </w:t>
      </w:r>
      <w:proofErr w:type="spellStart"/>
      <w:proofErr w:type="gram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различные патологии сердца и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гипертонию. В составе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28 канцерогенов, в том числе никель, радиоактивный полониум-210,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вещества даже в малых дозах провоцируют развитие раковых опухолей, а в жевательном табаке их содержание превышает все допустимые нормы. У потребителей жевательного табака в 50 раз чаще выявляется рак десен, щек, внутренней поверхности губ. Также страдают желудок, кишечник. Из-за постоянного жевания табака снижается чувствительность вкусовых рецепторов. Это приводит к расстройствам пищевого поведения. Человек теряет аппетит или же приобретает нездоровые пристрастия в еде, в результате чего у него нарушается пищеварение.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внештатный детский нарколог министерства здравоохранения Оренбургской области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5" w:rsidRPr="006830C5" w:rsidRDefault="006830C5" w:rsidP="000433B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производители говорят, что никотиновые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пэки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вредны, чем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 так не считают.</w:t>
      </w:r>
    </w:p>
    <w:p w:rsidR="006830C5" w:rsidRPr="006830C5" w:rsidRDefault="006830C5" w:rsidP="000433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Само название говорит за себя: </w:t>
      </w:r>
      <w:proofErr w:type="gram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никотиновые</w:t>
      </w:r>
      <w:proofErr w:type="gram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тот же самый никотин в огромных дозах, с теми же последствиями, только форма выпуска, сопутствующие ингредиенты, название и способы употребления разные. Это просто очередной маркетинговый ход для привлечения молодежи к покупке, «быть в тренде», а в первую очередь — заработать огромные деньги на здоровье детей и подростков путем развития никотиновой зависимости. В том числе, привлекая к рекламе известных в молодежной среде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артистов и так далее.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внештатный детский нарколог министерства здравоохранения Оренбургской области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0C5" w:rsidRPr="006830C5" w:rsidRDefault="006830C5" w:rsidP="00683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Как понять, что ребенок употребляет жевательный никотин?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76725"/>
            <wp:effectExtent l="19050" t="0" r="0" b="0"/>
            <wp:docPr id="5" name="Рисунок 5" descr="https://www.ural56.ru/photos/2019/November2019/3Z3oA7t7x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ral56.ru/photos/2019/November2019/3Z3oA7t7xQ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>Смесь, которая находится внутри пакетика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сильный запах. В пакетики добавляют сильные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чаще всего, ментол. Кроме того, ребенок, который употребляет вещество, может начать беспричинно плеваться. 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 Интернете полно роликов, как дети употребляют эту смесь и рассказывают, какие ощущения они испытывают. 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 xml:space="preserve">Эксперимент Урал56.Ру: продадут ли школьнику никотиновый </w:t>
      </w:r>
      <w:proofErr w:type="spellStart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пэк</w:t>
      </w:r>
      <w:proofErr w:type="spellEnd"/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? Да!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609975"/>
            <wp:effectExtent l="19050" t="0" r="0" b="0"/>
            <wp:docPr id="6" name="Рисунок 6" descr="https://www.ural56.ru/photos/2019/November2019/MA3W3GCak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ral56.ru/photos/2019/November2019/MA3W3GCak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 xml:space="preserve">Школьница покупает </w:t>
      </w:r>
      <w:proofErr w:type="gram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никотиновые</w:t>
      </w:r>
      <w:proofErr w:type="gramEnd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пэки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Урал56.Ру решили провести эксперимент. Мы попросили приобрести жевательную смесь 17-летнюю школьницу. Сделать это ей удалось.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495675"/>
            <wp:effectExtent l="19050" t="0" r="0" b="0"/>
            <wp:docPr id="7" name="Рисунок 7" descr="https://www.ural56.ru/photos/2019/November2019/mF2uuZySn9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ral56.ru/photos/2019/November2019/mF2uuZySn98%2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0433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 xml:space="preserve">Объявление в магазине, где школьнице продали </w:t>
      </w:r>
      <w:proofErr w:type="gram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никотиновые</w:t>
      </w:r>
      <w:proofErr w:type="gramEnd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пэки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3BD" w:rsidRDefault="006830C5" w:rsidP="00043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побывала в табачных киосках на остановках «ДК Нефтехимиков» и на Комсомольской площади, а также в сетевых магазинах Орска.</w:t>
      </w:r>
    </w:p>
    <w:p w:rsidR="000433BD" w:rsidRDefault="006830C5" w:rsidP="00043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первом киоске в районе ДК Нефтехимиков школьнице продали без проблем сигареты и коробку никотиновых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во втором, который располагается на Комсомольской площади, нет. Продавец попросил документы.</w:t>
      </w:r>
    </w:p>
    <w:p w:rsidR="006830C5" w:rsidRPr="006830C5" w:rsidRDefault="000433BD" w:rsidP="00043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«Пятерочке» продавец даже не знал о существовании </w:t>
      </w:r>
      <w:proofErr w:type="spellStart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никатиновых</w:t>
      </w:r>
      <w:proofErr w:type="spellEnd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30C5"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«Красном и Белом» отказались продать жевательную смесь без паспорта. 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8" name="Рисунок 8" descr="https://www.ural56.ru/photos/2019/November2019/USgowYVRx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ral56.ru/photos/2019/November2019/USgowYVRxW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 xml:space="preserve">Жевательная никотиновая смесь или </w:t>
      </w:r>
      <w:proofErr w:type="spellStart"/>
      <w:r w:rsidRPr="006830C5">
        <w:rPr>
          <w:rFonts w:ascii="Tahoma" w:eastAsia="Times New Roman" w:hAnsi="Tahoma" w:cs="Tahoma"/>
          <w:sz w:val="18"/>
          <w:szCs w:val="18"/>
          <w:lang w:eastAsia="ru-RU"/>
        </w:rPr>
        <w:t>снюс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0433B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нашему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ревизорро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все-таки купить «шайбу» в одном из сетевых магазинов.  </w:t>
      </w:r>
      <w:r w:rsidR="0004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81375"/>
            <wp:effectExtent l="19050" t="0" r="0" b="0"/>
            <wp:docPr id="9" name="Рисунок 9" descr="https://www.ural56.ru/photos/2019/November2019/imag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ral56.ru/photos/2019/November2019/imag66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ahoma" w:eastAsia="Times New Roman" w:hAnsi="Tahoma" w:cs="Tahoma"/>
          <w:sz w:val="18"/>
          <w:szCs w:val="18"/>
          <w:lang w:eastAsia="ru-RU"/>
        </w:rPr>
        <w:t>Стоп-кадр из видео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0C5" w:rsidRPr="006830C5" w:rsidRDefault="006830C5" w:rsidP="006830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b/>
          <w:bCs/>
          <w:color w:val="003562"/>
          <w:sz w:val="24"/>
          <w:szCs w:val="24"/>
          <w:lang w:eastAsia="ru-RU"/>
        </w:rPr>
        <w:t>В школах бьют тревогу</w:t>
      </w:r>
    </w:p>
    <w:p w:rsidR="006830C5" w:rsidRPr="006830C5" w:rsidRDefault="006830C5" w:rsidP="00043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нашим данным, в школах Орска и Оренбурга прошли собрания, на которых родителей проинформировали о вреде никотиновых </w:t>
      </w:r>
      <w:proofErr w:type="spellStart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пэков</w:t>
      </w:r>
      <w:proofErr w:type="spellEnd"/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директора образовательных учреждений попросили родителей быть предельно внимательными к своим детям и по возможности провести с ними разъяснительную работу.</w:t>
      </w:r>
      <w:r w:rsidRPr="0068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B1DFB" w:rsidRDefault="006B1DFB" w:rsidP="006830C5"/>
    <w:sectPr w:rsidR="006B1DFB" w:rsidSect="006B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C5"/>
    <w:rsid w:val="000433BD"/>
    <w:rsid w:val="006830C5"/>
    <w:rsid w:val="006B1DFB"/>
    <w:rsid w:val="00F8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FB"/>
  </w:style>
  <w:style w:type="paragraph" w:styleId="1">
    <w:name w:val="heading 1"/>
    <w:basedOn w:val="a"/>
    <w:link w:val="10"/>
    <w:uiPriority w:val="9"/>
    <w:qFormat/>
    <w:rsid w:val="0068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83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0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content/62/2971/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dcterms:created xsi:type="dcterms:W3CDTF">2020-04-22T13:32:00Z</dcterms:created>
  <dcterms:modified xsi:type="dcterms:W3CDTF">2020-08-21T12:16:00Z</dcterms:modified>
</cp:coreProperties>
</file>