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056" w:rsidRPr="00B30A5E" w:rsidRDefault="00B30A5E">
      <w:pPr>
        <w:ind w:left="360" w:right="279" w:hanging="360"/>
        <w:jc w:val="both"/>
        <w:rPr>
          <w:b/>
          <w:sz w:val="28"/>
          <w:szCs w:val="28"/>
        </w:rPr>
      </w:pPr>
      <w:r w:rsidRPr="00B30A5E">
        <w:rPr>
          <w:b/>
          <w:sz w:val="28"/>
          <w:szCs w:val="28"/>
        </w:rPr>
        <w:t xml:space="preserve">Упражнения на </w:t>
      </w:r>
      <w:proofErr w:type="spellStart"/>
      <w:r w:rsidRPr="00B30A5E">
        <w:rPr>
          <w:b/>
          <w:sz w:val="28"/>
          <w:szCs w:val="28"/>
        </w:rPr>
        <w:t>саморегуляцию</w:t>
      </w:r>
      <w:proofErr w:type="spellEnd"/>
      <w:r w:rsidRPr="00B30A5E">
        <w:rPr>
          <w:b/>
          <w:sz w:val="28"/>
          <w:szCs w:val="28"/>
        </w:rPr>
        <w:t>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1. Рисуем ладошки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Простой способ безопасно возвращаться «в себя» —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обрисовывание</w:t>
      </w:r>
      <w:proofErr w:type="spell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ладошек и любые игры с ладошками.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Отпечаток ладони — это первая идентификация малыша. Первые отпечатки грязной ладошки на обоях — это первое «Я есть в мире». Отпечатки в тесте, глине, песке, любой крупе, отпечатки на бумаге. Вырезание, разрисовывание ладошки — это ощущение и заполнение внутренней территории.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Ладошка — как мандола, возвращающая и укрепляющая «Я».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Ладошка — олицетворение всего тела ребенка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А затем, и его самости. Когда нам нужно помочь ребенку вернуть возможность границ и одновременно безопасного контакта — мы для него придумываем игры, где ладошки разных деток могли бы сталкиваться, хлопать, прикасаться друг к другу. Где пальчики могли бы здороваться, где они прикасались бы друг к другу ребром, тыльной стороной, всей поверхностью.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2. Пряничный человек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Дети, пережившие травматический опыт, могут не допускать прикосновений, бояться физического контакта. С ними можно и нужно —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нарисовать «пряничного человечка» и его разрисовывать.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Иногда с подростками мы обрисовываем контуры тела на обоях, можно купить промышленные игрушки, на которых можно рисовать и затем смывать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нарисованное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3. Лепка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 ними обязательно лепить — из глины, теста, хуже — пластики и пластилина.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Лепка трансформирует напряжение, снимает зажимы, дает ощущение контроля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(что важно для тех, кто потерял контроль над ситуацией, жизнью, реальностью), лепка полезна при любых психосоматических болезнях.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4. Делаем куклы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Каждый раз, когда мы что- то «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сотворяем</w:t>
      </w:r>
      <w:proofErr w:type="spell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» — мы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сотворяем</w:t>
      </w:r>
      <w:proofErr w:type="spell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— творим, возвращаем себя.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Куколки из ниток, простые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мотанки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человечки из поролона (или из губок для мытья посуды),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вылепливание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куколок и фигурок из тест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а-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глины — все это очень действенная терапия.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5. Забота о кукле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случае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если ребенок начал вести себя как дите более младшего возраста (так подсознание пытается вернуть безопасность).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Если в руках у ребенка окажется что- то, что «меньше» его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что- то, что воспринималось бы как детеныш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более младшего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возраста — куколка, маленькая машинка, игрушечный звереныш, даже клубок ниток —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сам ребенок автоматически перемещается в более взрослую позицию.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6. Играем в дерево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Детки, пережившие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травматизацию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часто перестают чувствовать контакт ножек с землей (теряют опору,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заземленность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). С ними хорошо играть (рисовать, лепить, пританцовывать) цветы и деревья — уделяя внимание корням и крепкому стволу. Иногда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мы играем в «выращивание великанских ног » — представляя, что ноги становятся огромными и крепко удерживают в равновесии, не давая раскачиваться от ветра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(ветер — это метафора изменений, событий, на которые мы повлиять не можем), чем ярче мы представим (нарисуем, помассируем) эти великанские ноги, тем сильнее эффект.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Спать лучше укладывать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таких деток тоже, давая опору ножкам (например, положим под ноги скрученное в валик полотенце).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7. Что у тебя в руке?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Дети, пережившие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травматизацию</w:t>
      </w:r>
      <w:proofErr w:type="spell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, пытаются все контролировать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 ними важно говорить о планах, составлять расписания, делать коллажи мечты и прочее. Важно помнить, что в практиках они не закрывают глазки, боясь ослабить контроль. Многих взрослых раздражает, что они все время что-то вертят в руках (роняя и ломая).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Для того</w:t>
      </w:r>
      <w:proofErr w:type="gram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,</w:t>
      </w:r>
      <w:proofErr w:type="gram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чтобы снять напряжение в ручках, одновременно ослабить контроль и вернуть безопасность — нужно дать детям в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руки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массажное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колечко, эспандер, хлебный мякиш, шарики, наполненные мукой (крахмалом).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8. Сейф для страхов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того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чтобы аккуратно прикоснуться к теме страха, дать ребенку отдых и контроль над страшными воспоминаниями и снами: можно соорудить (нарисовать, вылепить, сделать из коробки) сейф для страшных воспоминаний.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Не называя воспоминания — дать метафору — просто смять бумагу, или взять темные листы бумаги, камни, шишки и сложить их в сейф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Ключ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 которого будет либо у взрослого, либо у самого ребенка. Сделать из спичек и разноцветных ниток «ловцов снов» или вырезать ажурную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снежинку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— которая, как фильтр, впитывала бы страшные образы, не подпуская их к ребенку.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9. Ангел</w:t>
      </w:r>
    </w:p>
    <w:p w:rsidR="000E6056" w:rsidRDefault="009F5D60">
      <w:pPr>
        <w:shd w:val="clear" w:color="auto" w:fill="FFFFFF"/>
        <w:spacing w:before="166" w:after="166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Вырезать из бумаги ангела.</w:t>
      </w:r>
    </w:p>
    <w:p w:rsidR="000E6056" w:rsidRDefault="009F5D60">
      <w:pPr>
        <w:shd w:val="clear" w:color="auto" w:fill="FFFFFF"/>
        <w:spacing w:before="166" w:after="166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«Если я столкнулся с опытом, в котором родители, другие взрослые не могут меня защитить — я ищу опоры в чем- то большем, чем человеческие возможности».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Например,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универсальный символ — ангел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Которого можно назвать (делая его более одушевленным и личным) повесить над кроваткой, на стене или сделать гирлянду из ангелов.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10. Строим домики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Детка ищет убежища в «изначально безопасном месте» — матке.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С ребенком полезно делать </w:t>
      </w:r>
      <w:r w:rsidR="00B30A5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«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халабуды</w:t>
      </w:r>
      <w:proofErr w:type="spellEnd"/>
      <w:r w:rsidR="00B30A5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»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, домики, играть в прятки, такой ребенок любит 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перекрываться одеялом или простынкой.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Мне очень нравится телесная практика — «колыбелька», которая и возвращает контур безопасности и дает ресурс — взрослый сидит на полу, обнимая сидящего перед ним ребенка за спинку (обхватывая ногами и руками), чуть покачиваясь и шепча что- то теплое в ушко.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11. Рисуем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Любое рисование и делание домиков возвращает ощущение границ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(но очень аккуратно — если известно, что дом ребенка был разрушен)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12. Кнопка радости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Телесная игра — кнопка радости. Для безопасного возвращения контакта с телом. Ребенок, не говоря партнеру, придумывает звук (песенк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у-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шумелку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). Задумывает место на теле — кнопку, которая бы, если к ней прикоснуться, включала бы этот звук.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Партнер по игре, мягко прикасаясь к телу, должен найти эту кнопку.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Потом ребенок ищет кнопку, которую загадал партнер.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13. Крыло ангела.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Когда ребенку нужно почувствовать безопасность, отстраниться от большого количества людей, почувствовать поддержку -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можно положить правую руку на левое плечо.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(Так обозначается личная территория и возникает ощущение прикосновения друга к плечу)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14. Грустное деревце.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Детки часто не могут попросить о поддержке и объяснить, что их беспокоит.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Если ребенка «превратить» в деревце, которое обижено, повреждено, грустит — и спросить, что для него сделать — поставить опор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у-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палочку (себя), подвязать веточку (погладить по ручке), полить (погладить сверху вниз), поставить забор (стать вокруг) — ребенок получит необходимый ресурс.</w:t>
      </w:r>
    </w:p>
    <w:p w:rsidR="000E6056" w:rsidRDefault="009F5D60">
      <w:pPr>
        <w:shd w:val="clear" w:color="auto" w:fill="FFFFFF"/>
        <w:spacing w:before="280" w:after="280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15. Раскрасим</w:t>
      </w:r>
    </w:p>
    <w:p w:rsidR="000E6056" w:rsidRDefault="009F5D60">
      <w:pPr>
        <w:shd w:val="clear" w:color="auto" w:fill="FFFFFF"/>
        <w:spacing w:before="166" w:after="166"/>
        <w:jc w:val="both"/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Детки в состоянии тревоги могут бояться рисовать что- то на «свободную тему». Им можно 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давать раскраски с четкими «жирными» границами.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Можно с ними рисовать внутри бумажной тарелки, рисовать нестандартными «кисточками» —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спонжиками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ватными палочками, зубными щетками. Следующий этап — капать акварельной краской на влажную бумагу. Затем, обводить высохшую форму, придумывая, на что эта форма похожа.</w:t>
      </w:r>
    </w:p>
    <w:p w:rsidR="009F5D60" w:rsidRDefault="009F5D60" w:rsidP="009F5D60">
      <w:pPr>
        <w:shd w:val="clear" w:color="auto" w:fill="FFFFFF"/>
        <w:spacing w:before="166" w:after="166"/>
        <w:ind w:left="360" w:right="279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B30A5E" w:rsidRDefault="00B30A5E" w:rsidP="009F5D60">
      <w:pPr>
        <w:shd w:val="clear" w:color="auto" w:fill="FFFFFF"/>
        <w:spacing w:before="166" w:after="166"/>
        <w:ind w:left="360" w:right="279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B30A5E" w:rsidRDefault="00B30A5E" w:rsidP="009F5D60">
      <w:pPr>
        <w:shd w:val="clear" w:color="auto" w:fill="FFFFFF"/>
        <w:spacing w:before="166" w:after="166"/>
        <w:ind w:left="360" w:right="279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B30A5E" w:rsidRPr="009F5D60" w:rsidRDefault="00B30A5E" w:rsidP="009F5D60">
      <w:pPr>
        <w:shd w:val="clear" w:color="auto" w:fill="FFFFFF"/>
        <w:spacing w:before="166" w:after="166"/>
        <w:ind w:left="360" w:right="279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F5D60" w:rsidRDefault="00B30A5E" w:rsidP="009F5D60">
      <w:pPr>
        <w:pStyle w:val="3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Упражнения</w:t>
      </w:r>
      <w:r w:rsidR="009F5D60" w:rsidRPr="009F5D60">
        <w:rPr>
          <w:rFonts w:ascii="Times New Roman" w:hAnsi="Times New Roman" w:cs="Times New Roman"/>
          <w:sz w:val="28"/>
          <w:szCs w:val="28"/>
        </w:rPr>
        <w:t>, способствующие успокоению и снятию напряжения.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ДЫХАТЕЛЬНЫЕ УПРАЖНЕНИЯ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«Лифт».</w:t>
      </w:r>
    </w:p>
    <w:p w:rsidR="000E6056" w:rsidRDefault="009F5D60">
      <w:pPr>
        <w:pStyle w:val="3"/>
        <w:spacing w:before="0" w:after="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Психолог говорит: «Положите ладонь на живот. Представьте, что живот – это первый этаж дома. Немного выше находится желудок – это второй этаж дома. Подержите там ладонь. Теперь положите ладонь на грудь и представьте, что это третий этаж дома.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Приготовьтесь, мы начинаем «поездку на лифте»:</w:t>
      </w:r>
    </w:p>
    <w:p w:rsidR="000E6056" w:rsidRDefault="009F5D60">
      <w:pPr>
        <w:pStyle w:val="3"/>
        <w:numPr>
          <w:ilvl w:val="0"/>
          <w:numId w:val="3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Вдохните ртом медленно и глубоко так, чтобы воздух дошел до первого этажа – до живота. Задержите дыхание. Выдохните ртом.</w:t>
      </w:r>
    </w:p>
    <w:p w:rsidR="000E6056" w:rsidRDefault="009F5D60">
      <w:pPr>
        <w:pStyle w:val="3"/>
        <w:numPr>
          <w:ilvl w:val="0"/>
          <w:numId w:val="3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Вдохните так, чтобы воздух поднялся на один этаж выше – до желудка. Задержите дыхание. Выдохните ртом.</w:t>
      </w:r>
    </w:p>
    <w:p w:rsidR="000E6056" w:rsidRDefault="009F5D60">
      <w:pPr>
        <w:pStyle w:val="3"/>
        <w:numPr>
          <w:ilvl w:val="0"/>
          <w:numId w:val="3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Вдохните – и «поднимите лифт» еще на один этаж – до груди. Задержите дыхание. Выдохните ртом. </w:t>
      </w:r>
    </w:p>
    <w:p w:rsidR="000E6056" w:rsidRDefault="009F5D60">
      <w:pPr>
        <w:pStyle w:val="3"/>
        <w:numPr>
          <w:ilvl w:val="0"/>
          <w:numId w:val="3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 время выдоха вы ощущаете, что напряжение и волнение выходят из тела, словно из дверей лифта».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Упражнение выполняется стоя. Время выполнения 2-3 минуты. Дыхание задерживается на 2-3 секунды.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«Воздушный шарик».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Дети сидят на стульчиках.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Психолог говорит: «Откиньтесь на спинку стула, спина прямая и расслабленная, руки сложены на груди так, чтобы пальцы сходились.</w:t>
      </w:r>
    </w:p>
    <w:p w:rsidR="000E6056" w:rsidRDefault="009F5D60">
      <w:pPr>
        <w:pStyle w:val="3"/>
        <w:numPr>
          <w:ilvl w:val="0"/>
          <w:numId w:val="4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Глубоко вдохните воздух носом, представьте, что ваш живот – это воздушный шарик. Чем глубже вдыхаешь, тем больше шарик. А теперь выдыхайте ртом, чтобы воздух улетел из шарика.</w:t>
      </w:r>
    </w:p>
    <w:p w:rsidR="000E6056" w:rsidRDefault="009F5D60">
      <w:pPr>
        <w:pStyle w:val="3"/>
        <w:numPr>
          <w:ilvl w:val="0"/>
          <w:numId w:val="4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Не торопитесь, повторите. Дышите и представляйте себе, как шарик наполняется воздухом и становится все больше и больше.</w:t>
      </w:r>
    </w:p>
    <w:p w:rsidR="000E6056" w:rsidRDefault="009F5D60">
      <w:pPr>
        <w:pStyle w:val="3"/>
        <w:numPr>
          <w:ilvl w:val="0"/>
          <w:numId w:val="4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Медленно выдыхайте ртом, как будто воздух выходит из шарика.</w:t>
      </w:r>
    </w:p>
    <w:p w:rsidR="000E6056" w:rsidRDefault="009F5D60">
      <w:pPr>
        <w:pStyle w:val="3"/>
        <w:numPr>
          <w:ilvl w:val="0"/>
          <w:numId w:val="4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Сделайте паузу, сосчитайте до пяти.</w:t>
      </w:r>
    </w:p>
    <w:p w:rsidR="000E6056" w:rsidRDefault="009F5D60">
      <w:pPr>
        <w:pStyle w:val="3"/>
        <w:numPr>
          <w:ilvl w:val="0"/>
          <w:numId w:val="4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Снова вдохните и наполните легкие воздухом.</w:t>
      </w:r>
    </w:p>
    <w:p w:rsidR="000E6056" w:rsidRDefault="009F5D60">
      <w:pPr>
        <w:pStyle w:val="3"/>
        <w:numPr>
          <w:ilvl w:val="0"/>
          <w:numId w:val="4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Выдохните, почувствуйте, как воздух выходит через легкие, горло, рот.</w:t>
      </w:r>
    </w:p>
    <w:p w:rsidR="000E6056" w:rsidRDefault="009F5D60">
      <w:pPr>
        <w:pStyle w:val="3"/>
        <w:numPr>
          <w:ilvl w:val="0"/>
          <w:numId w:val="4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Дышите и чувствуйте, как вы наполняетесь энергией и хорошим настроением».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«Насос и мяч».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Психолог предлагает детям разделиться на пары. Один из детей изображает мяч, другой – насос. Каждый ребенок выполняет движения в соответствии с полученной ролью.</w:t>
      </w:r>
    </w:p>
    <w:p w:rsidR="000E6056" w:rsidRDefault="009F5D60">
      <w:pPr>
        <w:pStyle w:val="3"/>
        <w:numPr>
          <w:ilvl w:val="0"/>
          <w:numId w:val="5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«Мяч сдутый» - ребенок сидит на корточках.</w:t>
      </w:r>
    </w:p>
    <w:p w:rsidR="000E6056" w:rsidRDefault="009F5D60">
      <w:pPr>
        <w:pStyle w:val="3"/>
        <w:numPr>
          <w:ilvl w:val="0"/>
          <w:numId w:val="5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«Насос надувает мяч» - ребенок делает соответствующие движения руками, сопровождая их звуками «С-с-с…».</w:t>
      </w:r>
    </w:p>
    <w:p w:rsidR="000E6056" w:rsidRDefault="009F5D60">
      <w:pPr>
        <w:pStyle w:val="3"/>
        <w:numPr>
          <w:ilvl w:val="0"/>
          <w:numId w:val="5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«Мяч становится все больше» - ребенок постепенно встает, надувает щеки, поднимает руки вверх.</w:t>
      </w:r>
    </w:p>
    <w:p w:rsidR="000E6056" w:rsidRDefault="009F5D60">
      <w:pPr>
        <w:pStyle w:val="3"/>
        <w:numPr>
          <w:ilvl w:val="0"/>
          <w:numId w:val="5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«Насос прекращает работу» - ребенок делает вид, что выдергивает шланг.</w:t>
      </w:r>
    </w:p>
    <w:p w:rsidR="000E6056" w:rsidRDefault="009F5D60">
      <w:pPr>
        <w:pStyle w:val="3"/>
        <w:numPr>
          <w:ilvl w:val="0"/>
          <w:numId w:val="5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«Мяч вновь сдувается» - ребенок медленно садится, выпускает воздух из щек, опускает руки.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Упражнение повторяется несколько раз, затем дети меняются ролями.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РАСТЯЖКИ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«Росток»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Исходное положение: сидя, сгруппировавшись, обхватив колени руками:</w:t>
      </w:r>
    </w:p>
    <w:p w:rsidR="000E6056" w:rsidRDefault="009F5D60">
      <w:pPr>
        <w:pStyle w:val="3"/>
        <w:numPr>
          <w:ilvl w:val="0"/>
          <w:numId w:val="6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1-2 - медленно выпрямляются колени, корпус при этом наклонен к коленям, голова и руки расслаблены и висят;</w:t>
      </w:r>
    </w:p>
    <w:p w:rsidR="000E6056" w:rsidRDefault="009F5D60">
      <w:pPr>
        <w:pStyle w:val="3"/>
        <w:numPr>
          <w:ilvl w:val="0"/>
          <w:numId w:val="6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3-4 - медленно поднимается корпус, выпрямляется позвоночник;</w:t>
      </w:r>
    </w:p>
    <w:p w:rsidR="000E6056" w:rsidRDefault="009F5D60">
      <w:pPr>
        <w:pStyle w:val="3"/>
        <w:numPr>
          <w:ilvl w:val="0"/>
          <w:numId w:val="6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5-6 - выпрямляется и вытягивается шея, поднимается голова, руки при этом висят;</w:t>
      </w:r>
    </w:p>
    <w:p w:rsidR="000E6056" w:rsidRDefault="009F5D60">
      <w:pPr>
        <w:pStyle w:val="3"/>
        <w:numPr>
          <w:ilvl w:val="0"/>
          <w:numId w:val="6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7-8 - медленно поднимаются руки и вытягиваются вверх, ладони от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крыты, пальцы расставлены;</w:t>
      </w:r>
    </w:p>
    <w:p w:rsidR="000E6056" w:rsidRDefault="009F5D60">
      <w:pPr>
        <w:pStyle w:val="3"/>
        <w:numPr>
          <w:ilvl w:val="0"/>
          <w:numId w:val="6"/>
        </w:numPr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9-10 - все тело вытягивается вверх, но пятки не отрываются от пола. («Улыбнитесь и поприветствуйте солнце, мир вокруг вас и друг друга».)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«Марионетки»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Лежа на спине, руки вытянуты за головой, кисти соединены, ладони раскрыты; ноги вместе, носки оттянуты. Подбородок опущен так, чтобы задняя сторона шеи приближалась к полу. Потянуться сначала одной ру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кой (другая лежит расслабленно), затем другой. Потом поочередно потя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нуться ногами. Затем одновременно одной рукой и ногой, затем другой рукой и ногой, имитируя марионетку на веревочке.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Примечание. Проследите за положением ребенка. В этом положении важ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но почувствовать опору тела и одновременно расслабление. Взяв ребенка за руку или за ногу, проверьте, насколько он расслаблен.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«Потягивание»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Лежа на спине, носки, голени и пятки касаются друг друга, руки вы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тянуты вдоль тела и свободно лежат ладонями к полу. Носки вытянуть, но без напряжения, затем потянуть носки на себя, чтобы растянулись задние мышцы ног.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«Ежик»</w:t>
      </w:r>
    </w:p>
    <w:p w:rsidR="000E6056" w:rsidRDefault="009F5D60">
      <w:pPr>
        <w:pStyle w:val="3"/>
        <w:spacing w:before="0" w:after="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Стоя на коленях, пальцы ног касаются друг друга, пятки несколько разведены. Сесть между пяток. Сделать вдох и сплести пальцы рук за спиной ладонями вниз (можно под пальцами ног, можно на подошвах - кому как удобно). При выдохе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плечи подать вперед, голову опустить как можно ниже, чтобы спина стала круглой. При вдохе, не расцепляя рук, свести лопатки, голову откинуть назад. Сделать выдох, вернуться в ис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ходное положение. Расслабиться, отдохнуть.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«Свеча»</w:t>
      </w:r>
    </w:p>
    <w:p w:rsidR="000E6056" w:rsidRDefault="009F5D60">
      <w:pPr>
        <w:pStyle w:val="3"/>
        <w:spacing w:before="0" w:after="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Стоя прямо, колени прямые, руки напряжены и подняты вверх, тело напряжено, будто свечка на праздничном торте. Постепенно свечка начи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нает таять - тело расслабляется сверху вниз. Сначала опускаются руки, затем голова падает на плечи, потом сгибается туловище, подгибаются ноги, и ребенок медленно падает на пол - «свеча растаяла».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ПОСТИЗОМЕТРИЧЕСКАЯ РЕЛАКСАЦИЯ (ПИРС)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«Упираемся в стену»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Ребенок упирается руками в стену, ноги стоят как можно дальше от стены (тело и руки по возможности прямые). Происходит напряжение практически всех мышц тела. Поза удерживается до возникновения от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четливого утомления, после чего следует пауза, затем расслабление.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Примечание. Необходимо следить, чтобы дети не падали в момент рас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слабления. Упражнение выполняется не менее двух раз.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«Давим кулаками на стол»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Сесть, положить кулаки на стол и осуществлять давление кулаками на стол.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в парах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«Два барашка». Дети стоят на четвереньках,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упираясь плечом в плечо друг друга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, стараясь сдвинуть партнера с места.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«Сдвинь скалу». Дети сидят на полу и, упираясь спиной в спину</w:t>
      </w:r>
      <w:r>
        <w:rPr>
          <w:rFonts w:ascii="Times New Roman" w:hAnsi="Times New Roman" w:cs="Times New Roman"/>
          <w:b w:val="0"/>
          <w:sz w:val="28"/>
          <w:szCs w:val="28"/>
        </w:rPr>
        <w:br/>
        <w:t>партнера, стараются сдвинуть друг друга с места.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«Сиамские близнецы». Дети стоят спиной друг к другу (соприка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саясь головой, спиной и ногами), сцепив с партнером руки в области лок</w:t>
      </w:r>
      <w:r>
        <w:rPr>
          <w:rFonts w:ascii="Times New Roman" w:hAnsi="Times New Roman" w:cs="Times New Roman"/>
          <w:b w:val="0"/>
          <w:sz w:val="28"/>
          <w:szCs w:val="28"/>
        </w:rPr>
        <w:softHyphen/>
        <w:t>тевых суставов. Оставаясь на месте, одновременно тянут локти партнера вперед.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«Порхание бабочки».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Дети ложатся на коврики на спину, руки вытянуты вдоль туловища, ноги выпрямлены, слегка раздвинуты.</w:t>
      </w:r>
    </w:p>
    <w:p w:rsidR="000E6056" w:rsidRDefault="009F5D60">
      <w:pPr>
        <w:pStyle w:val="3"/>
        <w:spacing w:before="0" w:after="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Психолог включает спокойную расслабляющую музыку и говорит: «Закройте глаза и слушайте мой голос. Дышите легко и спокойно. Представьте себе, что вы находитесь на лугу в прекрасный летний день. Прямо перед собой вы видите великолепную бабочку, порхающую с цветка на цветок. Проследите за движениями ее крыльев. Движения ее крыльев легки и грациозны. Теперь пусть каждый вообразит, что он – бабочка, что у него большие и красивые крылья. Почувствуйте, как ваши крылья медленно и плавно движутся вверх и вниз. Наслаждайтесь ощущением медленного и плавного парения в воздухе. А теперь взгляните на пестрый луг, над которым вы летите. Посмотрите сколько на нем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ярких цветов. Найдите глазами самый красивый цветок и постепенно начинайте приближаться к нему. Теперь вы чувствуете аромат своего цветка. Медленно и плавно вы садитесь на мягкую пахучую серединку цветка. Вдохните еще раз его аромат… и откройте глаза. Расскажите о своих ощущениях».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Дети поочередно рассказывают о своих ощущениях.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«Цветок».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Психолог включает спокойную расслабляющую музыку и говорит: «Сядьте на корточки, опустите голову и руки.</w:t>
      </w:r>
    </w:p>
    <w:p w:rsidR="000E6056" w:rsidRDefault="009F5D60">
      <w:pPr>
        <w:pStyle w:val="3"/>
        <w:spacing w:before="0" w:after="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Представьте, что вы семечки, из которых вырастут прекрасные цветы. Вот теплый луч солнца достиг земли и согрел в ней семечко. Из семечка проклюнулся росток. Из ростка вырос прекрасный цветок. Встаньте, поднимите и разведите руки в стороны. Нежится цветок на солнышке. Подставляет теплу и свету каждый лепесток, поворачивая головку вслед за солнцем. Приподнимите подбородок, представьте, что вы смотрите на солнышко из-под опущенных век, улыбнитесь, медленно поворачивайте голову вправо - влево. 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 теперь расскажите о том, что вы чувствовали, когда были цветами».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«Необычная радуга».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Психолог включает спокойную расслабляющую музыку и говорит: «Лягте удобно, расслабьтесь, дышите ровно и глубоко. Закройте глаза. Представьте, что перед вашими глазами необычная радуга.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Первый цвет – голубой. Голубой может быть мягким и успокаивающим, как струящаяся вода. Голубой приятно ласкает глаз в жару, он освежает тебя как купание в озере. Ощутите эту свежесть.</w:t>
      </w:r>
    </w:p>
    <w:p w:rsidR="000E6056" w:rsidRDefault="009F5D60">
      <w:pPr>
        <w:pStyle w:val="3"/>
        <w:spacing w:before="0" w:after="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Следующий – желтый цвет. Желтый приносит нам радость, он согревает нас, как солнышко, он напоминает нам нежного пушистого цыпленка, и мы улыбаемся. Если нам грустно и одиноко, он поднимает настроение.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Зеленый – цвет мягкой лужайки, листьев и теплого лета. Если нам не по себе, и мы чувствуем себя неуверенно, зеленый цвет поможет чувствовать себя лучше.</w:t>
      </w:r>
    </w:p>
    <w:p w:rsidR="000E6056" w:rsidRDefault="009F5D60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Откройте глаза. Что вы чувствовали и ощущали, когда представляли себе, что смотрите на голубой, желтый и зеленый цвет? Возьмите с собой эти ощущения на весь день».</w:t>
      </w:r>
    </w:p>
    <w:p w:rsidR="000E6056" w:rsidRDefault="000E6056">
      <w:pPr>
        <w:shd w:val="clear" w:color="auto" w:fill="FFFFFF"/>
        <w:spacing w:after="288" w:line="240" w:lineRule="auto"/>
        <w:ind w:hanging="360"/>
        <w:jc w:val="both"/>
        <w:rPr>
          <w:rFonts w:ascii="Arial" w:eastAsia="Times New Roman" w:hAnsi="Arial" w:cs="Arial"/>
          <w:color w:val="000000"/>
          <w:sz w:val="31"/>
          <w:szCs w:val="31"/>
        </w:rPr>
      </w:pPr>
    </w:p>
    <w:p w:rsid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</w:p>
    <w:p w:rsid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</w:p>
    <w:p w:rsid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bookmarkStart w:id="0" w:name="_GoBack"/>
      <w:bookmarkEnd w:id="0"/>
      <w:r w:rsidRPr="00CA2006">
        <w:rPr>
          <w:rFonts w:ascii="Arial" w:eastAsia="Times New Roman" w:hAnsi="Arial" w:cs="Arial"/>
          <w:color w:val="000000"/>
          <w:sz w:val="31"/>
          <w:szCs w:val="31"/>
        </w:rPr>
        <w:lastRenderedPageBreak/>
        <w:t>1. «Мытье головы». Пальцы слегка расставить и немного согнуть в суставах. Кончиками пальцев массировать голову в направлении: 1) ото лба к макушке, 2) ото лба до затылка и 3) от ушей к шее.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2. «Обезьяна расчесывается». Правая рука массирует пальцами голову от левого виска к правой части затылка и обратно. Затем левая рука — от правого виска к левой части затылка. В более сложном варианте руки перекрещиваются у линии роста волос (большие пальцы — по средней линии!); в такой позе ребенок интенсивно массирует голову ото лба к шее и обратно.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3. «Ушки». Уши растираются ладонями, как будто они замерзли; разминаются три раза сверху вниз (по вертикали); возвратно-поступательным движением растираются в другом направлении (по горизонтали) (пальцы, исключая большие, соединены и направлены к затылку, локти вперед).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Затем уши закрыть ладонями, а пальцы приложить к затылку, сблизив их. Указательными пальцами слегка постукивать по затылку до трех раз. Это упражнение тонизирует кору головного мозга, уменьшает ощущение шума в ушах, головную боль, головокружение.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4. «Глазки отдыхают». Закрыть глаза. Межфаланговыми суставами больших пальцев сделать 3—5 массирующих движений по векам от внутренних к наружным уголкам глаз; повторить то же движение под глазами. После этого помассировать брови от переносицы к вискам.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5. «Веселые носики». Потереть область носа пальцами, затем ладонями до появления чувства тепла. Повращать кончик носа вправо и влево 3—5 раз, После этого проделать 3—5 поглаживающих вращательных движений указательными пальцами обеих рук вдоль носа, сверху вниз с обеих сторон. Это упражнение предохраняет от насморка, улучшает кровообращение верхних дыхательных путей.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 xml:space="preserve">6. «Рыбки». Рот немного приоткрыт. </w:t>
      </w:r>
      <w:proofErr w:type="gramStart"/>
      <w:r w:rsidRPr="00CA2006">
        <w:rPr>
          <w:rFonts w:ascii="Arial" w:eastAsia="Times New Roman" w:hAnsi="Arial" w:cs="Arial"/>
          <w:color w:val="000000"/>
          <w:sz w:val="31"/>
          <w:szCs w:val="31"/>
        </w:rPr>
        <w:t>Взять пальцами правой руки верхнюю губу, а левой — нижнюю.</w:t>
      </w:r>
      <w:proofErr w:type="gramEnd"/>
      <w:r w:rsidRPr="00CA2006">
        <w:rPr>
          <w:rFonts w:ascii="Arial" w:eastAsia="Times New Roman" w:hAnsi="Arial" w:cs="Arial"/>
          <w:color w:val="000000"/>
          <w:sz w:val="31"/>
          <w:szCs w:val="31"/>
        </w:rPr>
        <w:t xml:space="preserve"> Выполнять одновременные и разнонаправленные движения рук, растягивая губы вверх, вниз, вправо, влево. Закрыть рот, взять руками обе губы и вытягивать их, массируя, вперед.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lastRenderedPageBreak/>
        <w:t>7. «Расслабленное лицо». Руками проводить по лицу сверху вниз, слегка нажимая как при умывании (3—5 раз). Затем тыльной стороной ладони и пальцев рук мягкими движениями провести от подбородка к вискам; «разгладить» лоб от центра к вискам.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 xml:space="preserve">8. «Гибкая шея, свободные плечи». </w:t>
      </w:r>
      <w:proofErr w:type="gramStart"/>
      <w:r w:rsidRPr="00CA2006">
        <w:rPr>
          <w:rFonts w:ascii="Arial" w:eastAsia="Times New Roman" w:hAnsi="Arial" w:cs="Arial"/>
          <w:color w:val="000000"/>
          <w:sz w:val="31"/>
          <w:szCs w:val="31"/>
        </w:rPr>
        <w:t>Массировать шею сзади (сверху вниз) двумя руками: поглаживающие, похлопывающие, пощипывающие, растирающие, спиралевидные движения.</w:t>
      </w:r>
      <w:proofErr w:type="gramEnd"/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Аналогично: а) правой рукой массировать левое плечо в направлении от шеи к плечевому суставу, затем левой рукой — правое плечо; б) правой рукой взяться за левое плечо и сделать 5—10 вращательных движений по часовой стрелке и против нее; то же — левой рукой, затем обеими руками одновременно.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9. «Сова». Поднять вверх правое плечо и повернуть голову вправо, одновременно делая глубокий вдох; левой рукой захватить правую надкостную мышцу и на выдохе опустить плечо. Разминайте захваченную мышцу, выполняя глубокое дыхание и глядя как можно дальше за спину. То же — с левым плечом правой рукой.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10. «Теплые ручки». Поднять правую руку вверх, двигая ею в разных направлениях. Левая рука при этом придерживает плечо (предплечье) правой руки, оказывая сопротивление ее движению и одновременно массируя ее. Затем руки меняются.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Растирание и разминка пальцев рук и всей кисти от кончиков пальцев к основанию и обратно; особое внимание уделить большим пальцам. Имитация «силового» мытья, растирания и пожатия рук.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11. «Теплые ножки» Сидя энергично растереть (разминать, пощипывать) правой рукой подошву, пальцы и тыльную сторону стопы у межпальцевых промежутков левой ноги, то же левой рукой со стопой правой ноги. После чего потереть, побарабанить стопы друг об друга, а также о пол. Полезным также является хождение по гальке, фасоли, любым неровным поверхностям.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>Эти упражнения оказывают активизирующее и заземляющее действие на организм, снимает усталость, повышает работоспособность. Полезно использовать при простуде и головных болях.</w:t>
      </w:r>
    </w:p>
    <w:p w:rsidR="00CA2006" w:rsidRP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lastRenderedPageBreak/>
        <w:t>12. Ходьба по массажному коврику.</w:t>
      </w:r>
    </w:p>
    <w:p w:rsidR="00CA2006" w:rsidRDefault="00CA2006" w:rsidP="00CA2006">
      <w:pPr>
        <w:shd w:val="clear" w:color="auto" w:fill="FFFFFF"/>
        <w:spacing w:after="288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</w:rPr>
      </w:pPr>
      <w:r w:rsidRPr="00CA2006">
        <w:rPr>
          <w:rFonts w:ascii="Arial" w:eastAsia="Times New Roman" w:hAnsi="Arial" w:cs="Arial"/>
          <w:color w:val="000000"/>
          <w:sz w:val="31"/>
          <w:szCs w:val="31"/>
        </w:rPr>
        <w:t xml:space="preserve">13. «Постукивание» (цель: </w:t>
      </w:r>
      <w:proofErr w:type="spellStart"/>
      <w:r w:rsidRPr="00CA2006">
        <w:rPr>
          <w:rFonts w:ascii="Arial" w:eastAsia="Times New Roman" w:hAnsi="Arial" w:cs="Arial"/>
          <w:color w:val="000000"/>
          <w:sz w:val="31"/>
          <w:szCs w:val="31"/>
        </w:rPr>
        <w:t>энергетизация</w:t>
      </w:r>
      <w:proofErr w:type="spellEnd"/>
      <w:r w:rsidRPr="00CA2006">
        <w:rPr>
          <w:rFonts w:ascii="Arial" w:eastAsia="Times New Roman" w:hAnsi="Arial" w:cs="Arial"/>
          <w:color w:val="000000"/>
          <w:sz w:val="31"/>
          <w:szCs w:val="31"/>
        </w:rPr>
        <w:t xml:space="preserve"> мозга, активизация нейрогуморальной регуляции). Сделайте массаж в области вилочковой железы (на грудине) в форме легкого постукивания 10—20 раз круговыми движениями слева направо.</w:t>
      </w:r>
    </w:p>
    <w:sectPr w:rsidR="00CA2006" w:rsidSect="00B30A5E">
      <w:pgSz w:w="11906" w:h="16838"/>
      <w:pgMar w:top="1134" w:right="850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altName w:val="Times New Roman"/>
    <w:charset w:val="01"/>
    <w:family w:val="roman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5D62"/>
    <w:multiLevelType w:val="multilevel"/>
    <w:tmpl w:val="9F9C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633E0D"/>
    <w:multiLevelType w:val="multilevel"/>
    <w:tmpl w:val="4D7CE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DC5D0E"/>
    <w:multiLevelType w:val="multilevel"/>
    <w:tmpl w:val="7694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6C0CDA"/>
    <w:multiLevelType w:val="multilevel"/>
    <w:tmpl w:val="5C128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897578D"/>
    <w:multiLevelType w:val="multilevel"/>
    <w:tmpl w:val="1700C9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D05262"/>
    <w:multiLevelType w:val="multilevel"/>
    <w:tmpl w:val="72B0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08E7288"/>
    <w:multiLevelType w:val="multilevel"/>
    <w:tmpl w:val="37CC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27033E2"/>
    <w:multiLevelType w:val="multilevel"/>
    <w:tmpl w:val="4CC0C1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35F82B32"/>
    <w:multiLevelType w:val="multilevel"/>
    <w:tmpl w:val="8E9C9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737D20"/>
    <w:multiLevelType w:val="multilevel"/>
    <w:tmpl w:val="1440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145EF5"/>
    <w:multiLevelType w:val="multilevel"/>
    <w:tmpl w:val="73C2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4932A7D"/>
    <w:multiLevelType w:val="multilevel"/>
    <w:tmpl w:val="958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728466D"/>
    <w:multiLevelType w:val="multilevel"/>
    <w:tmpl w:val="04F69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ADE7938"/>
    <w:multiLevelType w:val="multilevel"/>
    <w:tmpl w:val="4600D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11"/>
  </w:num>
  <w:num w:numId="8">
    <w:abstractNumId w:val="1"/>
  </w:num>
  <w:num w:numId="9">
    <w:abstractNumId w:val="13"/>
  </w:num>
  <w:num w:numId="10">
    <w:abstractNumId w:val="3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56"/>
    <w:rsid w:val="000E6056"/>
    <w:rsid w:val="009F45C9"/>
    <w:rsid w:val="009F5D60"/>
    <w:rsid w:val="00B30A5E"/>
    <w:rsid w:val="00CA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0z0">
    <w:name w:val="WW8Num10z0"/>
    <w:qFormat/>
    <w:rPr>
      <w:b w:val="0"/>
    </w:rPr>
  </w:style>
  <w:style w:type="character" w:customStyle="1" w:styleId="WW8Num10z1">
    <w:name w:val="WW8Num10z1"/>
    <w:qFormat/>
    <w:rPr>
      <w:rFonts w:ascii="Symbol" w:hAnsi="Symbol" w:cs="Symbol"/>
      <w:b w:val="0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0">
    <w:name w:val="WW8Num10"/>
    <w:qFormat/>
  </w:style>
  <w:style w:type="numbering" w:customStyle="1" w:styleId="WW8Num6">
    <w:name w:val="WW8Num6"/>
    <w:qFormat/>
  </w:style>
  <w:style w:type="numbering" w:customStyle="1" w:styleId="WW8Num1">
    <w:name w:val="WW8Num1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0z0">
    <w:name w:val="WW8Num10z0"/>
    <w:qFormat/>
    <w:rPr>
      <w:b w:val="0"/>
    </w:rPr>
  </w:style>
  <w:style w:type="character" w:customStyle="1" w:styleId="WW8Num10z1">
    <w:name w:val="WW8Num10z1"/>
    <w:qFormat/>
    <w:rPr>
      <w:rFonts w:ascii="Symbol" w:hAnsi="Symbol" w:cs="Symbol"/>
      <w:b w:val="0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No Spacing"/>
    <w:basedOn w:val="a"/>
    <w:uiPriority w:val="1"/>
    <w:qFormat/>
    <w:pPr>
      <w:spacing w:after="0" w:line="240" w:lineRule="auto"/>
    </w:p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0">
    <w:name w:val="WW8Num10"/>
    <w:qFormat/>
  </w:style>
  <w:style w:type="numbering" w:customStyle="1" w:styleId="WW8Num6">
    <w:name w:val="WW8Num6"/>
    <w:qFormat/>
  </w:style>
  <w:style w:type="numbering" w:customStyle="1" w:styleId="WW8Num1">
    <w:name w:val="WW8Num1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2812</Words>
  <Characters>16033</Characters>
  <Application>Microsoft Office Word</Application>
  <DocSecurity>0</DocSecurity>
  <Lines>133</Lines>
  <Paragraphs>37</Paragraphs>
  <ScaleCrop>false</ScaleCrop>
  <Company/>
  <LinksUpToDate>false</LinksUpToDate>
  <CharactersWithSpaces>18808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Сайганова</cp:lastModifiedBy>
  <cp:revision>5</cp:revision>
  <dcterms:created xsi:type="dcterms:W3CDTF">2022-03-17T12:34:00Z</dcterms:created>
  <dcterms:modified xsi:type="dcterms:W3CDTF">2022-03-17T13:19:00Z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